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B2F0D" w14:textId="7EF8805A" w:rsidR="00EE526D" w:rsidRDefault="00EE526D" w:rsidP="00EE526D"/>
    <w:sdt>
      <w:sdtPr>
        <w:id w:val="2104762178"/>
        <w:docPartObj>
          <w:docPartGallery w:val="Cover Pages"/>
          <w:docPartUnique/>
        </w:docPartObj>
      </w:sdtPr>
      <w:sdtContent>
        <w:p w14:paraId="2EA9B9CD" w14:textId="412DC807" w:rsidR="005F2C39" w:rsidRPr="005F2C39" w:rsidRDefault="005F2C39" w:rsidP="005F2C39">
          <w:r w:rsidRPr="005F2C39">
            <w:rPr>
              <w:noProof/>
            </w:rPr>
            <mc:AlternateContent>
              <mc:Choice Requires="wpg">
                <w:drawing>
                  <wp:anchor distT="0" distB="0" distL="114300" distR="114300" simplePos="0" relativeHeight="251659264" behindDoc="1" locked="0" layoutInCell="1" allowOverlap="1" wp14:anchorId="6944FBAC" wp14:editId="1677E65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8F1CC" w14:textId="77777777" w:rsidR="005F2C39" w:rsidRDefault="005F2C39" w:rsidP="005F2C39">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oup 6"/>
                            <wpg:cNvGrpSpPr/>
                            <wpg:grpSpPr>
                              <a:xfrm>
                                <a:off x="76200" y="4210050"/>
                                <a:ext cx="2057400" cy="4910328"/>
                                <a:chOff x="80645" y="4211812"/>
                                <a:chExt cx="1306273" cy="3121026"/>
                              </a:xfrm>
                            </wpg:grpSpPr>
                            <wpg:grpSp>
                              <wpg:cNvPr id="7" name="Group 7"/>
                              <wpg:cNvGrpSpPr>
                                <a:grpSpLocks noChangeAspect="1"/>
                              </wpg:cNvGrpSpPr>
                              <wpg:grpSpPr>
                                <a:xfrm>
                                  <a:off x="141062" y="4211812"/>
                                  <a:ext cx="1047750" cy="3121026"/>
                                  <a:chOff x="141062" y="4211812"/>
                                  <a:chExt cx="1047750" cy="3121026"/>
                                </a:xfrm>
                              </wpg:grpSpPr>
                              <wps:wsp>
                                <wps:cNvPr id="8"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oup 20"/>
                              <wpg:cNvGrpSpPr>
                                <a:grpSpLocks noChangeAspect="1"/>
                              </wpg:cNvGrpSpPr>
                              <wpg:grpSpPr>
                                <a:xfrm>
                                  <a:off x="80645" y="4826972"/>
                                  <a:ext cx="1306273" cy="2505863"/>
                                  <a:chOff x="80645" y="4649964"/>
                                  <a:chExt cx="874712" cy="1677988"/>
                                </a:xfrm>
                              </wpg:grpSpPr>
                              <wps:wsp>
                                <wps:cNvPr id="21"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944FBAC"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">
                    <v:rect id="Rectangle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ajxAAAANoAAAAPAAAAZHJzL2Rvd25yZXYueG1sRI/dasJA&#10;FITvhb7DcgTv6iaK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E24NqPEAAAA2gAAAA8A&#10;AAAAAAAAAAAAAAAABwIAAGRycy9kb3ducmV2LnhtbFBLBQYAAAAAAwADALcAAAD4AgAAAAA=&#10;" adj="18883" fillcolor="#4472c4 [3204]" stroked="f" strokeweight="1pt">
                      <v:textbox inset=",0,14.4pt,0">
                        <w:txbxContent>
                          <w:p w14:paraId="0F78F1CC" w14:textId="77777777" w:rsidR="005F2C39" w:rsidRDefault="005F2C39" w:rsidP="005F2C39">
                            <w:pPr>
                              <w:pStyle w:val="NoSpacing"/>
                              <w:jc w:val="right"/>
                              <w:rPr>
                                <w:color w:val="FFFFFF" w:themeColor="background1"/>
                                <w:sz w:val="28"/>
                                <w:szCs w:val="28"/>
                              </w:rPr>
                            </w:pPr>
                          </w:p>
                        </w:txbxContent>
                      </v:textbox>
                    </v:shape>
                    <v:group id="Group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5F2C39">
            <w:rPr>
              <w:noProof/>
            </w:rPr>
            <mc:AlternateContent>
              <mc:Choice Requires="wps">
                <w:drawing>
                  <wp:anchor distT="0" distB="0" distL="114300" distR="114300" simplePos="0" relativeHeight="251661312" behindDoc="0" locked="0" layoutInCell="1" allowOverlap="1" wp14:anchorId="10CBED20" wp14:editId="7A54987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0D3EF" w14:textId="327E1876" w:rsidR="005F2C39" w:rsidRDefault="00000000" w:rsidP="005F2C39">
                                <w:pPr>
                                  <w:pStyle w:val="NoSpacing"/>
                                  <w:rPr>
                                    <w:color w:val="4472C4" w:themeColor="accent1"/>
                                    <w:sz w:val="26"/>
                                    <w:szCs w:val="26"/>
                                  </w:rPr>
                                </w:pPr>
                                <w:sdt>
                                  <w:sdtPr>
                                    <w:rPr>
                                      <w:color w:val="4472C4" w:themeColor="accent1"/>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5F2C39">
                                      <w:rPr>
                                        <w:color w:val="4472C4" w:themeColor="accent1"/>
                                        <w:sz w:val="26"/>
                                        <w:szCs w:val="26"/>
                                      </w:rPr>
                                      <w:t>bing findlater</w:t>
                                    </w:r>
                                  </w:sdtContent>
                                </w:sdt>
                              </w:p>
                              <w:p w14:paraId="252F53D7" w14:textId="5B8AA74D" w:rsidR="005F2C39" w:rsidRDefault="00000000" w:rsidP="005F2C39">
                                <w:pPr>
                                  <w:pStyle w:val="NoSpacing"/>
                                  <w:rPr>
                                    <w:color w:val="595959" w:themeColor="text1" w:themeTint="A6"/>
                                    <w:sz w:val="20"/>
                                  </w:rPr>
                                </w:pPr>
                                <w:sdt>
                                  <w:sdtPr>
                                    <w:rPr>
                                      <w:caps/>
                                      <w:color w:val="595959" w:themeColor="text1" w:themeTint="A6"/>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ED1F64">
                                      <w:rPr>
                                        <w:caps/>
                                        <w:color w:val="595959" w:themeColor="text1" w:themeTint="A6"/>
                                        <w:sz w:val="20"/>
                                      </w:rPr>
                                      <w:t xml:space="preserve">January </w:t>
                                    </w:r>
                                    <w:r w:rsidR="001E7A1F">
                                      <w:rPr>
                                        <w:caps/>
                                        <w:color w:val="595959" w:themeColor="text1" w:themeTint="A6"/>
                                        <w:sz w:val="20"/>
                                      </w:rPr>
                                      <w:t>20</w:t>
                                    </w:r>
                                    <w:r w:rsidR="00676F54">
                                      <w:rPr>
                                        <w:caps/>
                                        <w:color w:val="595959" w:themeColor="text1" w:themeTint="A6"/>
                                        <w:sz w:val="20"/>
                                      </w:rPr>
                                      <w:t>2</w:t>
                                    </w:r>
                                    <w:r w:rsidR="00ED1F64">
                                      <w:rPr>
                                        <w:caps/>
                                        <w:color w:val="595959" w:themeColor="text1" w:themeTint="A6"/>
                                        <w:sz w:val="20"/>
                                      </w:rPr>
                                      <w:t>4</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10CBED20"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2DE0D3EF" w14:textId="327E1876" w:rsidR="005F2C39" w:rsidRDefault="00000000" w:rsidP="005F2C39">
                          <w:pPr>
                            <w:pStyle w:val="NoSpacing"/>
                            <w:rPr>
                              <w:color w:val="4472C4" w:themeColor="accent1"/>
                              <w:sz w:val="26"/>
                              <w:szCs w:val="26"/>
                            </w:rPr>
                          </w:pPr>
                          <w:sdt>
                            <w:sdtPr>
                              <w:rPr>
                                <w:color w:val="4472C4" w:themeColor="accent1"/>
                                <w:sz w:val="26"/>
                                <w:szCs w:val="26"/>
                              </w:rPr>
                              <w:alias w:val="Author"/>
                              <w:tag w:val=""/>
                              <w:id w:val="-750812539"/>
                              <w:dataBinding w:prefixMappings="xmlns:ns0='http://purl.org/dc/elements/1.1/' xmlns:ns1='http://schemas.openxmlformats.org/package/2006/metadata/core-properties' " w:xpath="/ns1:coreProperties[1]/ns0:creator[1]" w:storeItemID="{6C3C8BC8-F283-45AE-878A-BAB7291924A1}"/>
                              <w:text/>
                            </w:sdtPr>
                            <w:sdtContent>
                              <w:r w:rsidR="005F2C39">
                                <w:rPr>
                                  <w:color w:val="4472C4" w:themeColor="accent1"/>
                                  <w:sz w:val="26"/>
                                  <w:szCs w:val="26"/>
                                </w:rPr>
                                <w:t>bing findlater</w:t>
                              </w:r>
                            </w:sdtContent>
                          </w:sdt>
                        </w:p>
                        <w:p w14:paraId="252F53D7" w14:textId="5B8AA74D" w:rsidR="005F2C39" w:rsidRDefault="00000000" w:rsidP="005F2C39">
                          <w:pPr>
                            <w:pStyle w:val="NoSpacing"/>
                            <w:rPr>
                              <w:color w:val="595959" w:themeColor="text1" w:themeTint="A6"/>
                              <w:sz w:val="20"/>
                            </w:rPr>
                          </w:pPr>
                          <w:sdt>
                            <w:sdtPr>
                              <w:rPr>
                                <w:caps/>
                                <w:color w:val="595959" w:themeColor="text1" w:themeTint="A6"/>
                                <w:sz w:val="20"/>
                              </w:rPr>
                              <w:alias w:val="Company"/>
                              <w:tag w:val=""/>
                              <w:id w:val="-1981915184"/>
                              <w:dataBinding w:prefixMappings="xmlns:ns0='http://schemas.openxmlformats.org/officeDocument/2006/extended-properties' " w:xpath="/ns0:Properties[1]/ns0:Company[1]" w:storeItemID="{6668398D-A668-4E3E-A5EB-62B293D839F1}"/>
                              <w:text/>
                            </w:sdtPr>
                            <w:sdtContent>
                              <w:r w:rsidR="00ED1F64">
                                <w:rPr>
                                  <w:caps/>
                                  <w:color w:val="595959" w:themeColor="text1" w:themeTint="A6"/>
                                  <w:sz w:val="20"/>
                                </w:rPr>
                                <w:t xml:space="preserve">January </w:t>
                              </w:r>
                              <w:r w:rsidR="001E7A1F">
                                <w:rPr>
                                  <w:caps/>
                                  <w:color w:val="595959" w:themeColor="text1" w:themeTint="A6"/>
                                  <w:sz w:val="20"/>
                                </w:rPr>
                                <w:t>20</w:t>
                              </w:r>
                              <w:r w:rsidR="00676F54">
                                <w:rPr>
                                  <w:caps/>
                                  <w:color w:val="595959" w:themeColor="text1" w:themeTint="A6"/>
                                  <w:sz w:val="20"/>
                                </w:rPr>
                                <w:t>2</w:t>
                              </w:r>
                              <w:r w:rsidR="00ED1F64">
                                <w:rPr>
                                  <w:caps/>
                                  <w:color w:val="595959" w:themeColor="text1" w:themeTint="A6"/>
                                  <w:sz w:val="20"/>
                                </w:rPr>
                                <w:t>4</w:t>
                              </w:r>
                            </w:sdtContent>
                          </w:sdt>
                        </w:p>
                      </w:txbxContent>
                    </v:textbox>
                    <w10:wrap anchorx="page" anchory="page"/>
                  </v:shape>
                </w:pict>
              </mc:Fallback>
            </mc:AlternateContent>
          </w:r>
        </w:p>
        <w:p w14:paraId="4049C630" w14:textId="145F9401" w:rsidR="005F2C39" w:rsidRPr="005F2C39" w:rsidRDefault="00D66911" w:rsidP="005F2C39">
          <w:r w:rsidRPr="005F2C39">
            <w:rPr>
              <w:noProof/>
            </w:rPr>
            <mc:AlternateContent>
              <mc:Choice Requires="wps">
                <w:drawing>
                  <wp:anchor distT="0" distB="0" distL="114300" distR="114300" simplePos="0" relativeHeight="251660288" behindDoc="0" locked="0" layoutInCell="1" allowOverlap="1" wp14:anchorId="1A6A4E79" wp14:editId="7B4EE1FA">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924300" cy="215265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924300" cy="2152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Hlk488139050"/>
                              <w:p w14:paraId="23B014AE" w14:textId="4BAC4B6F" w:rsidR="005F2C39" w:rsidRDefault="00000000" w:rsidP="005F2C39">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Content>
                                    <w:r w:rsidR="00CA6B3A">
                                      <w:rPr>
                                        <w:rFonts w:asciiTheme="majorHAnsi" w:eastAsiaTheme="majorEastAsia" w:hAnsiTheme="majorHAnsi" w:cstheme="majorBidi"/>
                                        <w:color w:val="262626" w:themeColor="text1" w:themeTint="D9"/>
                                        <w:sz w:val="72"/>
                                        <w:szCs w:val="72"/>
                                      </w:rPr>
                                      <w:t>Alternative Construction Education</w:t>
                                    </w:r>
                                  </w:sdtContent>
                                </w:sdt>
                                <w:bookmarkEnd w:id="0"/>
                              </w:p>
                              <w:p w14:paraId="35162C2E" w14:textId="4428ED00" w:rsidR="005F2C39" w:rsidRDefault="00000000" w:rsidP="005F2C39">
                                <w:pPr>
                                  <w:spacing w:before="120"/>
                                  <w:rPr>
                                    <w:color w:val="404040" w:themeColor="text1" w:themeTint="BF"/>
                                    <w:sz w:val="36"/>
                                    <w:szCs w:val="36"/>
                                  </w:rPr>
                                </w:pPr>
                                <w:sdt>
                                  <w:sdtPr>
                                    <w:rPr>
                                      <w:color w:val="404040" w:themeColor="text1" w:themeTint="BF"/>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Content>
                                    <w:r w:rsidR="001E7A1F" w:rsidRPr="001E7A1F">
                                      <w:rPr>
                                        <w:color w:val="404040" w:themeColor="text1" w:themeTint="BF"/>
                                        <w:sz w:val="36"/>
                                        <w:szCs w:val="36"/>
                                      </w:rPr>
                                      <w:t>Health and Safety Policy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6A4E79" id="Text Box 33" o:spid="_x0000_s1056" type="#_x0000_t202" style="position:absolute;margin-left:257.8pt;margin-top:0;width:309pt;height:169.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" filled="f" stroked="f" strokeweight=".5pt">
                    <v:textbox inset="0,0,0,0">
                      <w:txbxContent>
                        <w:bookmarkStart w:id="1" w:name="_Hlk488139050"/>
                        <w:p w14:paraId="23B014AE" w14:textId="4BAC4B6F" w:rsidR="005F2C39" w:rsidRDefault="00E50102" w:rsidP="005F2C39">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112902467"/>
                              <w:dataBinding w:prefixMappings="xmlns:ns0='http://purl.org/dc/elements/1.1/' xmlns:ns1='http://schemas.openxmlformats.org/package/2006/metadata/core-properties' " w:xpath="/ns1:coreProperties[1]/ns0:title[1]" w:storeItemID="{6C3C8BC8-F283-45AE-878A-BAB7291924A1}"/>
                              <w:text/>
                            </w:sdtPr>
                            <w:sdtEndPr/>
                            <w:sdtContent>
                              <w:r w:rsidR="00CA6B3A">
                                <w:rPr>
                                  <w:rFonts w:asciiTheme="majorHAnsi" w:eastAsiaTheme="majorEastAsia" w:hAnsiTheme="majorHAnsi" w:cstheme="majorBidi"/>
                                  <w:color w:val="262626" w:themeColor="text1" w:themeTint="D9"/>
                                  <w:sz w:val="72"/>
                                  <w:szCs w:val="72"/>
                                </w:rPr>
                                <w:t>Alternative Construction Education</w:t>
                              </w:r>
                            </w:sdtContent>
                          </w:sdt>
                          <w:bookmarkEnd w:id="1"/>
                        </w:p>
                        <w:p w14:paraId="35162C2E" w14:textId="4428ED00" w:rsidR="005F2C39" w:rsidRDefault="00E50102" w:rsidP="005F2C39">
                          <w:pPr>
                            <w:spacing w:before="120"/>
                            <w:rPr>
                              <w:color w:val="404040" w:themeColor="text1" w:themeTint="BF"/>
                              <w:sz w:val="36"/>
                              <w:szCs w:val="36"/>
                            </w:rPr>
                          </w:pPr>
                          <w:sdt>
                            <w:sdtPr>
                              <w:rPr>
                                <w:color w:val="404040" w:themeColor="text1" w:themeTint="BF"/>
                                <w:sz w:val="36"/>
                                <w:szCs w:val="36"/>
                              </w:rPr>
                              <w:alias w:val="Subtitle"/>
                              <w:tag w:val=""/>
                              <w:id w:val="489219508"/>
                              <w:dataBinding w:prefixMappings="xmlns:ns0='http://purl.org/dc/elements/1.1/' xmlns:ns1='http://schemas.openxmlformats.org/package/2006/metadata/core-properties' " w:xpath="/ns1:coreProperties[1]/ns0:subject[1]" w:storeItemID="{6C3C8BC8-F283-45AE-878A-BAB7291924A1}"/>
                              <w:text/>
                            </w:sdtPr>
                            <w:sdtEndPr/>
                            <w:sdtContent>
                              <w:r w:rsidR="001E7A1F" w:rsidRPr="001E7A1F">
                                <w:rPr>
                                  <w:color w:val="404040" w:themeColor="text1" w:themeTint="BF"/>
                                  <w:sz w:val="36"/>
                                  <w:szCs w:val="36"/>
                                </w:rPr>
                                <w:t>Health and Safety Policy</w:t>
                              </w:r>
                            </w:sdtContent>
                          </w:sdt>
                        </w:p>
                      </w:txbxContent>
                    </v:textbox>
                    <w10:wrap anchorx="margin" anchory="page"/>
                  </v:shape>
                </w:pict>
              </mc:Fallback>
            </mc:AlternateContent>
          </w:r>
          <w:r w:rsidR="005F2C39" w:rsidRPr="005F2C39">
            <w:rPr>
              <w:noProof/>
            </w:rPr>
            <w:drawing>
              <wp:inline distT="0" distB="0" distL="0" distR="0" wp14:anchorId="7696F4FD" wp14:editId="184190D0">
                <wp:extent cx="1877695" cy="878205"/>
                <wp:effectExtent l="0" t="0" r="825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7695" cy="878205"/>
                        </a:xfrm>
                        <a:prstGeom prst="rect">
                          <a:avLst/>
                        </a:prstGeom>
                        <a:noFill/>
                      </pic:spPr>
                    </pic:pic>
                  </a:graphicData>
                </a:graphic>
              </wp:inline>
            </w:drawing>
          </w:r>
        </w:p>
      </w:sdtContent>
    </w:sdt>
    <w:p w14:paraId="1F095103" w14:textId="77777777" w:rsidR="00EE526D" w:rsidRDefault="00EE526D" w:rsidP="00EE526D"/>
    <w:p w14:paraId="3C1B8E11" w14:textId="77777777" w:rsidR="003F1215" w:rsidRDefault="003F1215" w:rsidP="00EE526D"/>
    <w:p w14:paraId="31061C5F" w14:textId="77777777" w:rsidR="003F1215" w:rsidRDefault="003F1215" w:rsidP="00EE526D"/>
    <w:p w14:paraId="5D400D48" w14:textId="77777777" w:rsidR="003F1215" w:rsidRDefault="003F1215" w:rsidP="00EE526D"/>
    <w:p w14:paraId="2945EFA8" w14:textId="77777777" w:rsidR="003F1215" w:rsidRDefault="003F1215" w:rsidP="00EE526D"/>
    <w:p w14:paraId="72364B9E" w14:textId="77777777" w:rsidR="003F1215" w:rsidRDefault="003F1215" w:rsidP="00EE526D"/>
    <w:p w14:paraId="20D119EF" w14:textId="77777777" w:rsidR="003F1215" w:rsidRDefault="003F1215" w:rsidP="00EE526D"/>
    <w:p w14:paraId="7E1C60A9" w14:textId="77777777" w:rsidR="003F1215" w:rsidRDefault="003F1215" w:rsidP="00EE526D"/>
    <w:p w14:paraId="404F9D55" w14:textId="77777777" w:rsidR="003F1215" w:rsidRDefault="003F1215" w:rsidP="00EE526D"/>
    <w:p w14:paraId="25B36395" w14:textId="77777777" w:rsidR="003F1215" w:rsidRDefault="003F1215" w:rsidP="00EE526D"/>
    <w:p w14:paraId="128F1E32" w14:textId="77777777" w:rsidR="003F1215" w:rsidRDefault="003F1215" w:rsidP="00EE526D"/>
    <w:p w14:paraId="11761B86" w14:textId="77777777" w:rsidR="003F1215" w:rsidRDefault="003F1215" w:rsidP="00EE526D"/>
    <w:p w14:paraId="6318CB63" w14:textId="77777777" w:rsidR="003F1215" w:rsidRDefault="003F1215" w:rsidP="00EE526D"/>
    <w:p w14:paraId="24C68144" w14:textId="77777777" w:rsidR="003F1215" w:rsidRDefault="003F1215" w:rsidP="00EE526D"/>
    <w:p w14:paraId="049F9006" w14:textId="77777777" w:rsidR="003F1215" w:rsidRDefault="003F1215" w:rsidP="00EE526D"/>
    <w:p w14:paraId="538416C5" w14:textId="77777777" w:rsidR="003F1215" w:rsidRDefault="003F1215" w:rsidP="00EE526D"/>
    <w:p w14:paraId="45FE1FE6" w14:textId="77777777" w:rsidR="003F1215" w:rsidRDefault="003F1215" w:rsidP="00EE526D"/>
    <w:p w14:paraId="351A6896" w14:textId="77777777" w:rsidR="003F1215" w:rsidRDefault="003F1215" w:rsidP="00EE526D"/>
    <w:p w14:paraId="78285732" w14:textId="77777777" w:rsidR="003F1215" w:rsidRDefault="003F1215" w:rsidP="00EE526D"/>
    <w:p w14:paraId="635658CA" w14:textId="77777777" w:rsidR="00272433" w:rsidRDefault="00272433" w:rsidP="00EE526D">
      <w:pPr>
        <w:rPr>
          <w:b/>
          <w:bCs/>
          <w:sz w:val="28"/>
          <w:szCs w:val="28"/>
        </w:rPr>
      </w:pPr>
    </w:p>
    <w:p w14:paraId="10A93E99" w14:textId="77777777" w:rsidR="000309EC" w:rsidRDefault="000309EC" w:rsidP="00EE526D">
      <w:pPr>
        <w:rPr>
          <w:b/>
          <w:bCs/>
          <w:sz w:val="28"/>
          <w:szCs w:val="28"/>
        </w:rPr>
      </w:pPr>
    </w:p>
    <w:p w14:paraId="0ABC3A0E" w14:textId="77777777" w:rsidR="000309EC" w:rsidRDefault="000309EC" w:rsidP="00EE526D">
      <w:pPr>
        <w:rPr>
          <w:b/>
          <w:bCs/>
          <w:sz w:val="28"/>
          <w:szCs w:val="28"/>
        </w:rPr>
      </w:pPr>
    </w:p>
    <w:p w14:paraId="3AB15FA5" w14:textId="77777777" w:rsidR="00DC121B" w:rsidRDefault="00DC121B">
      <w:pPr>
        <w:rPr>
          <w:b/>
          <w:bCs/>
          <w:sz w:val="28"/>
          <w:szCs w:val="28"/>
        </w:rPr>
      </w:pPr>
      <w:r>
        <w:rPr>
          <w:b/>
          <w:bCs/>
          <w:sz w:val="28"/>
          <w:szCs w:val="28"/>
        </w:rPr>
        <w:br w:type="page"/>
      </w:r>
    </w:p>
    <w:p w14:paraId="3813D4C9" w14:textId="3A46B298" w:rsidR="001E7A1F" w:rsidRDefault="001E7A1F" w:rsidP="00EE526D">
      <w:pPr>
        <w:rPr>
          <w:rFonts w:ascii="Arial" w:hAnsi="Arial" w:cs="Arial"/>
          <w:b/>
          <w:bCs/>
          <w:sz w:val="24"/>
          <w:szCs w:val="24"/>
        </w:rPr>
      </w:pPr>
    </w:p>
    <w:p w14:paraId="3227D469" w14:textId="77777777" w:rsidR="001E7A1F" w:rsidRDefault="001E7A1F" w:rsidP="00EE526D">
      <w:pPr>
        <w:rPr>
          <w:rFonts w:ascii="Arial" w:hAnsi="Arial" w:cs="Arial"/>
          <w:b/>
          <w:bCs/>
          <w:sz w:val="24"/>
          <w:szCs w:val="24"/>
        </w:rPr>
      </w:pPr>
    </w:p>
    <w:tbl>
      <w:tblPr>
        <w:tblStyle w:val="TableGrid"/>
        <w:tblpPr w:leftFromText="180" w:rightFromText="180" w:vertAnchor="page" w:horzAnchor="margin" w:tblpY="8566"/>
        <w:tblW w:w="10627" w:type="dxa"/>
        <w:tblLayout w:type="fixed"/>
        <w:tblLook w:val="04A0" w:firstRow="1" w:lastRow="0" w:firstColumn="1" w:lastColumn="0" w:noHBand="0" w:noVBand="1"/>
      </w:tblPr>
      <w:tblGrid>
        <w:gridCol w:w="2405"/>
        <w:gridCol w:w="8222"/>
      </w:tblGrid>
      <w:tr w:rsidR="001E7A1F" w:rsidRPr="001E7A1F" w14:paraId="7D9BB515" w14:textId="77777777" w:rsidTr="001E7A1F">
        <w:tc>
          <w:tcPr>
            <w:tcW w:w="2405" w:type="dxa"/>
          </w:tcPr>
          <w:p w14:paraId="2C71E0E2"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Policy title:</w:t>
            </w:r>
          </w:p>
        </w:tc>
        <w:tc>
          <w:tcPr>
            <w:tcW w:w="8222" w:type="dxa"/>
          </w:tcPr>
          <w:p w14:paraId="27CCF9E6"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Health and Safety</w:t>
            </w:r>
          </w:p>
        </w:tc>
      </w:tr>
      <w:tr w:rsidR="001E7A1F" w:rsidRPr="001E7A1F" w14:paraId="449C849B" w14:textId="77777777" w:rsidTr="001E7A1F">
        <w:tc>
          <w:tcPr>
            <w:tcW w:w="2405" w:type="dxa"/>
          </w:tcPr>
          <w:p w14:paraId="597EE03C"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Function:</w:t>
            </w:r>
          </w:p>
        </w:tc>
        <w:tc>
          <w:tcPr>
            <w:tcW w:w="8222" w:type="dxa"/>
          </w:tcPr>
          <w:p w14:paraId="736D5681"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For information and guidance about health and safety procedures at Alternative Construction Education (ACE). This document forms part of the portfolio of policies designed to inform staff.</w:t>
            </w:r>
          </w:p>
        </w:tc>
      </w:tr>
      <w:tr w:rsidR="001E7A1F" w:rsidRPr="001E7A1F" w14:paraId="6328BF94" w14:textId="77777777" w:rsidTr="001E7A1F">
        <w:tc>
          <w:tcPr>
            <w:tcW w:w="2405" w:type="dxa"/>
          </w:tcPr>
          <w:p w14:paraId="4397FDF5"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Status:</w:t>
            </w:r>
          </w:p>
        </w:tc>
        <w:tc>
          <w:tcPr>
            <w:tcW w:w="8222" w:type="dxa"/>
          </w:tcPr>
          <w:p w14:paraId="38F67D11"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Approved</w:t>
            </w:r>
          </w:p>
        </w:tc>
      </w:tr>
      <w:tr w:rsidR="001E7A1F" w:rsidRPr="001E7A1F" w14:paraId="5097DCE8" w14:textId="77777777" w:rsidTr="001E7A1F">
        <w:tc>
          <w:tcPr>
            <w:tcW w:w="2405" w:type="dxa"/>
          </w:tcPr>
          <w:p w14:paraId="2D4A78C4"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Statutory guidance:</w:t>
            </w:r>
          </w:p>
        </w:tc>
        <w:tc>
          <w:tcPr>
            <w:tcW w:w="8222" w:type="dxa"/>
          </w:tcPr>
          <w:p w14:paraId="1D07D58A"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Health and Safety at Work Act 1974 and regulations made under the Act</w:t>
            </w:r>
          </w:p>
        </w:tc>
      </w:tr>
      <w:tr w:rsidR="001E7A1F" w:rsidRPr="001E7A1F" w14:paraId="3563DFD2" w14:textId="77777777" w:rsidTr="001E7A1F">
        <w:tc>
          <w:tcPr>
            <w:tcW w:w="2405" w:type="dxa"/>
          </w:tcPr>
          <w:p w14:paraId="6D029EF3"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Audience:</w:t>
            </w:r>
          </w:p>
        </w:tc>
        <w:tc>
          <w:tcPr>
            <w:tcW w:w="8222" w:type="dxa"/>
          </w:tcPr>
          <w:p w14:paraId="1898B4FC"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Staff, Leaders, Governors</w:t>
            </w:r>
          </w:p>
        </w:tc>
      </w:tr>
      <w:tr w:rsidR="001E7A1F" w:rsidRPr="001E7A1F" w14:paraId="05433FB3" w14:textId="77777777" w:rsidTr="001E7A1F">
        <w:tc>
          <w:tcPr>
            <w:tcW w:w="2405" w:type="dxa"/>
          </w:tcPr>
          <w:p w14:paraId="538E3E93"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Ownership:</w:t>
            </w:r>
          </w:p>
        </w:tc>
        <w:tc>
          <w:tcPr>
            <w:tcW w:w="8222" w:type="dxa"/>
          </w:tcPr>
          <w:p w14:paraId="13036B97"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Governing Body / Directors / All Staff Members / External partner Schools and Others</w:t>
            </w:r>
          </w:p>
        </w:tc>
      </w:tr>
      <w:tr w:rsidR="001E7A1F" w:rsidRPr="001E7A1F" w14:paraId="5BD655DE" w14:textId="77777777" w:rsidTr="001E7A1F">
        <w:tc>
          <w:tcPr>
            <w:tcW w:w="2405" w:type="dxa"/>
          </w:tcPr>
          <w:p w14:paraId="7FEF6035"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Last reviewed:</w:t>
            </w:r>
          </w:p>
        </w:tc>
        <w:tc>
          <w:tcPr>
            <w:tcW w:w="8222" w:type="dxa"/>
          </w:tcPr>
          <w:p w14:paraId="1D4ADB93" w14:textId="1BB5EDF8" w:rsidR="001E7A1F" w:rsidRPr="001E7A1F" w:rsidRDefault="007F3B98" w:rsidP="001E7A1F">
            <w:pPr>
              <w:spacing w:after="160" w:line="259" w:lineRule="auto"/>
              <w:rPr>
                <w:rFonts w:ascii="Arial" w:hAnsi="Arial" w:cs="Arial"/>
                <w:sz w:val="24"/>
                <w:szCs w:val="24"/>
              </w:rPr>
            </w:pPr>
            <w:r>
              <w:rPr>
                <w:rFonts w:ascii="Arial" w:hAnsi="Arial" w:cs="Arial"/>
                <w:sz w:val="24"/>
                <w:szCs w:val="24"/>
              </w:rPr>
              <w:t xml:space="preserve">January </w:t>
            </w:r>
            <w:r w:rsidR="001E7A1F" w:rsidRPr="001E7A1F">
              <w:rPr>
                <w:rFonts w:ascii="Arial" w:hAnsi="Arial" w:cs="Arial"/>
                <w:sz w:val="24"/>
                <w:szCs w:val="24"/>
              </w:rPr>
              <w:t>20</w:t>
            </w:r>
            <w:r w:rsidR="00E5326E">
              <w:rPr>
                <w:rFonts w:ascii="Arial" w:hAnsi="Arial" w:cs="Arial"/>
                <w:sz w:val="24"/>
                <w:szCs w:val="24"/>
              </w:rPr>
              <w:t>2</w:t>
            </w:r>
            <w:r>
              <w:rPr>
                <w:rFonts w:ascii="Arial" w:hAnsi="Arial" w:cs="Arial"/>
                <w:sz w:val="24"/>
                <w:szCs w:val="24"/>
              </w:rPr>
              <w:t>4</w:t>
            </w:r>
          </w:p>
        </w:tc>
      </w:tr>
      <w:tr w:rsidR="001E7A1F" w:rsidRPr="001E7A1F" w14:paraId="0B399571" w14:textId="77777777" w:rsidTr="001E7A1F">
        <w:tc>
          <w:tcPr>
            <w:tcW w:w="2405" w:type="dxa"/>
          </w:tcPr>
          <w:p w14:paraId="48A8F9B8"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Reviewed by:</w:t>
            </w:r>
          </w:p>
        </w:tc>
        <w:tc>
          <w:tcPr>
            <w:tcW w:w="8222" w:type="dxa"/>
          </w:tcPr>
          <w:p w14:paraId="1580DA0B" w14:textId="77777777"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Bing Findlater</w:t>
            </w:r>
          </w:p>
        </w:tc>
      </w:tr>
      <w:tr w:rsidR="001E7A1F" w:rsidRPr="001E7A1F" w14:paraId="5AA427EE" w14:textId="77777777" w:rsidTr="001E7A1F">
        <w:tc>
          <w:tcPr>
            <w:tcW w:w="2405" w:type="dxa"/>
          </w:tcPr>
          <w:p w14:paraId="3B26C16E" w14:textId="77777777" w:rsidR="001E7A1F" w:rsidRPr="001E7A1F" w:rsidRDefault="001E7A1F" w:rsidP="001E7A1F">
            <w:pPr>
              <w:spacing w:after="160" w:line="259" w:lineRule="auto"/>
              <w:rPr>
                <w:rFonts w:ascii="Arial" w:hAnsi="Arial" w:cs="Arial"/>
                <w:b/>
                <w:bCs/>
                <w:sz w:val="24"/>
                <w:szCs w:val="24"/>
              </w:rPr>
            </w:pPr>
            <w:r w:rsidRPr="001E7A1F">
              <w:rPr>
                <w:rFonts w:ascii="Arial" w:hAnsi="Arial" w:cs="Arial"/>
                <w:b/>
                <w:bCs/>
                <w:sz w:val="24"/>
                <w:szCs w:val="24"/>
              </w:rPr>
              <w:t>Next review:</w:t>
            </w:r>
          </w:p>
        </w:tc>
        <w:tc>
          <w:tcPr>
            <w:tcW w:w="8222" w:type="dxa"/>
          </w:tcPr>
          <w:p w14:paraId="58D76756" w14:textId="280E89F0" w:rsidR="001E7A1F" w:rsidRPr="001E7A1F" w:rsidRDefault="001E7A1F" w:rsidP="001E7A1F">
            <w:pPr>
              <w:spacing w:after="160" w:line="259" w:lineRule="auto"/>
              <w:rPr>
                <w:rFonts w:ascii="Arial" w:hAnsi="Arial" w:cs="Arial"/>
                <w:sz w:val="24"/>
                <w:szCs w:val="24"/>
              </w:rPr>
            </w:pPr>
            <w:r w:rsidRPr="001E7A1F">
              <w:rPr>
                <w:rFonts w:ascii="Arial" w:hAnsi="Arial" w:cs="Arial"/>
                <w:sz w:val="24"/>
                <w:szCs w:val="24"/>
              </w:rPr>
              <w:t xml:space="preserve">Every year – </w:t>
            </w:r>
            <w:r w:rsidR="00ED1F64">
              <w:rPr>
                <w:rFonts w:ascii="Arial" w:hAnsi="Arial" w:cs="Arial"/>
                <w:sz w:val="24"/>
                <w:szCs w:val="24"/>
              </w:rPr>
              <w:t>January</w:t>
            </w:r>
            <w:r w:rsidRPr="001E7A1F">
              <w:rPr>
                <w:rFonts w:ascii="Arial" w:hAnsi="Arial" w:cs="Arial"/>
                <w:sz w:val="24"/>
                <w:szCs w:val="24"/>
              </w:rPr>
              <w:t xml:space="preserve"> 202</w:t>
            </w:r>
            <w:r w:rsidR="00ED1F64">
              <w:rPr>
                <w:rFonts w:ascii="Arial" w:hAnsi="Arial" w:cs="Arial"/>
                <w:sz w:val="24"/>
                <w:szCs w:val="24"/>
              </w:rPr>
              <w:t>5</w:t>
            </w:r>
          </w:p>
        </w:tc>
      </w:tr>
    </w:tbl>
    <w:p w14:paraId="4B56EBC5" w14:textId="77777777" w:rsidR="001E7A1F" w:rsidRDefault="001E7A1F" w:rsidP="00EE526D">
      <w:pPr>
        <w:rPr>
          <w:rFonts w:ascii="Arial" w:hAnsi="Arial" w:cs="Arial"/>
          <w:b/>
          <w:bCs/>
          <w:sz w:val="24"/>
          <w:szCs w:val="24"/>
        </w:rPr>
      </w:pPr>
    </w:p>
    <w:p w14:paraId="2FA42D22" w14:textId="77777777" w:rsidR="001E7A1F" w:rsidRDefault="001E7A1F">
      <w:pPr>
        <w:rPr>
          <w:rFonts w:ascii="Arial" w:hAnsi="Arial" w:cs="Arial"/>
          <w:b/>
          <w:bCs/>
          <w:sz w:val="24"/>
          <w:szCs w:val="24"/>
        </w:rPr>
      </w:pPr>
      <w:r>
        <w:rPr>
          <w:rFonts w:ascii="Arial" w:hAnsi="Arial" w:cs="Arial"/>
          <w:b/>
          <w:bCs/>
          <w:sz w:val="24"/>
          <w:szCs w:val="24"/>
        </w:rPr>
        <w:br w:type="page"/>
      </w:r>
    </w:p>
    <w:p w14:paraId="6529C806" w14:textId="6BD6EF38" w:rsidR="00EE526D" w:rsidRPr="00991184" w:rsidRDefault="00EE526D" w:rsidP="00EE526D">
      <w:pPr>
        <w:rPr>
          <w:rFonts w:ascii="Arial" w:hAnsi="Arial" w:cs="Arial"/>
          <w:b/>
          <w:bCs/>
          <w:sz w:val="24"/>
          <w:szCs w:val="24"/>
        </w:rPr>
      </w:pPr>
      <w:r w:rsidRPr="00991184">
        <w:rPr>
          <w:rFonts w:ascii="Arial" w:hAnsi="Arial" w:cs="Arial"/>
          <w:b/>
          <w:bCs/>
          <w:sz w:val="24"/>
          <w:szCs w:val="24"/>
        </w:rPr>
        <w:lastRenderedPageBreak/>
        <w:t>Aims and objectives</w:t>
      </w:r>
    </w:p>
    <w:p w14:paraId="0EEB6985" w14:textId="77777777" w:rsidR="00EE526D" w:rsidRPr="00991184" w:rsidRDefault="00EE526D" w:rsidP="00EE526D">
      <w:pPr>
        <w:rPr>
          <w:rFonts w:ascii="Arial" w:hAnsi="Arial" w:cs="Arial"/>
          <w:sz w:val="24"/>
          <w:szCs w:val="24"/>
        </w:rPr>
      </w:pPr>
      <w:r w:rsidRPr="00991184">
        <w:rPr>
          <w:rFonts w:ascii="Arial" w:hAnsi="Arial" w:cs="Arial"/>
          <w:sz w:val="24"/>
          <w:szCs w:val="24"/>
        </w:rPr>
        <w:t>The aim of this policy is to:</w:t>
      </w:r>
    </w:p>
    <w:p w14:paraId="2AB02F9D" w14:textId="5012876E" w:rsidR="00EE526D" w:rsidRPr="00991184" w:rsidRDefault="00EE526D" w:rsidP="00A45587">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Communicate the commitment of </w:t>
      </w:r>
      <w:bookmarkStart w:id="1" w:name="_Hlk12437994"/>
      <w:r w:rsidR="00AE68AE" w:rsidRPr="00991184">
        <w:rPr>
          <w:rFonts w:ascii="Arial" w:hAnsi="Arial" w:cs="Arial"/>
          <w:b/>
          <w:bCs/>
          <w:sz w:val="24"/>
          <w:szCs w:val="24"/>
        </w:rPr>
        <w:t>Alternative Construction Education (ACE)</w:t>
      </w:r>
      <w:r w:rsidRPr="00991184">
        <w:rPr>
          <w:rFonts w:ascii="Arial" w:hAnsi="Arial" w:cs="Arial"/>
          <w:b/>
          <w:bCs/>
          <w:sz w:val="24"/>
          <w:szCs w:val="24"/>
        </w:rPr>
        <w:t xml:space="preserve"> </w:t>
      </w:r>
      <w:bookmarkEnd w:id="1"/>
      <w:r w:rsidRPr="00991184">
        <w:rPr>
          <w:rFonts w:ascii="Arial" w:hAnsi="Arial" w:cs="Arial"/>
          <w:b/>
          <w:bCs/>
          <w:sz w:val="24"/>
          <w:szCs w:val="24"/>
        </w:rPr>
        <w:t>to ensuring the health, safety and welfare of its employees and other persons who may be affected by its activities, so far as is reasonably practicable.</w:t>
      </w:r>
    </w:p>
    <w:p w14:paraId="0511F109" w14:textId="66FE8EF2" w:rsidR="00EE526D" w:rsidRPr="00991184" w:rsidRDefault="00EE526D" w:rsidP="00A45587">
      <w:pPr>
        <w:pStyle w:val="ListParagraph"/>
        <w:numPr>
          <w:ilvl w:val="0"/>
          <w:numId w:val="2"/>
        </w:numPr>
        <w:rPr>
          <w:rFonts w:ascii="Arial" w:hAnsi="Arial" w:cs="Arial"/>
          <w:b/>
          <w:bCs/>
          <w:sz w:val="24"/>
          <w:szCs w:val="24"/>
        </w:rPr>
      </w:pPr>
      <w:r w:rsidRPr="00991184">
        <w:rPr>
          <w:rFonts w:ascii="Arial" w:hAnsi="Arial" w:cs="Arial"/>
          <w:b/>
          <w:bCs/>
          <w:sz w:val="24"/>
          <w:szCs w:val="24"/>
        </w:rPr>
        <w:t>Provide a clear framework to what health and safety standards and responsibilities apply to ensure all staff understand their responsibilities.</w:t>
      </w:r>
    </w:p>
    <w:p w14:paraId="0CD89407" w14:textId="62FC39AC" w:rsidR="00EE526D" w:rsidRPr="00991184" w:rsidRDefault="00EE526D" w:rsidP="00A45587">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Ensure </w:t>
      </w:r>
      <w:r w:rsidR="00AE68AE" w:rsidRPr="00991184">
        <w:rPr>
          <w:rFonts w:ascii="Arial" w:hAnsi="Arial" w:cs="Arial"/>
          <w:b/>
          <w:bCs/>
          <w:sz w:val="24"/>
          <w:szCs w:val="24"/>
        </w:rPr>
        <w:t>Alternative Construction Education (ACE)</w:t>
      </w:r>
      <w:r w:rsidRPr="00991184">
        <w:rPr>
          <w:rFonts w:ascii="Arial" w:hAnsi="Arial" w:cs="Arial"/>
          <w:b/>
          <w:bCs/>
          <w:sz w:val="24"/>
          <w:szCs w:val="24"/>
        </w:rPr>
        <w:t>:</w:t>
      </w:r>
    </w:p>
    <w:p w14:paraId="6BB39AA5" w14:textId="4406AC52" w:rsidR="00EE526D" w:rsidRPr="00991184" w:rsidRDefault="00EE526D" w:rsidP="00A45587">
      <w:pPr>
        <w:pStyle w:val="ListParagraph"/>
        <w:numPr>
          <w:ilvl w:val="0"/>
          <w:numId w:val="4"/>
        </w:numPr>
        <w:rPr>
          <w:rFonts w:ascii="Arial" w:hAnsi="Arial" w:cs="Arial"/>
          <w:sz w:val="24"/>
          <w:szCs w:val="24"/>
        </w:rPr>
      </w:pPr>
      <w:r w:rsidRPr="00991184">
        <w:rPr>
          <w:rFonts w:ascii="Arial" w:hAnsi="Arial" w:cs="Arial"/>
          <w:sz w:val="24"/>
          <w:szCs w:val="24"/>
        </w:rPr>
        <w:t xml:space="preserve">is a safe place to work, learn and </w:t>
      </w:r>
      <w:proofErr w:type="gramStart"/>
      <w:r w:rsidRPr="00991184">
        <w:rPr>
          <w:rFonts w:ascii="Arial" w:hAnsi="Arial" w:cs="Arial"/>
          <w:sz w:val="24"/>
          <w:szCs w:val="24"/>
        </w:rPr>
        <w:t>visit;</w:t>
      </w:r>
      <w:proofErr w:type="gramEnd"/>
    </w:p>
    <w:p w14:paraId="64409E6E" w14:textId="42A7D720" w:rsidR="00EE526D" w:rsidRPr="00991184" w:rsidRDefault="00EE526D" w:rsidP="00A45587">
      <w:pPr>
        <w:pStyle w:val="ListParagraph"/>
        <w:numPr>
          <w:ilvl w:val="0"/>
          <w:numId w:val="4"/>
        </w:numPr>
        <w:rPr>
          <w:rFonts w:ascii="Arial" w:hAnsi="Arial" w:cs="Arial"/>
          <w:sz w:val="24"/>
          <w:szCs w:val="24"/>
        </w:rPr>
      </w:pPr>
      <w:r w:rsidRPr="00991184">
        <w:rPr>
          <w:rFonts w:ascii="Arial" w:hAnsi="Arial" w:cs="Arial"/>
          <w:sz w:val="24"/>
          <w:szCs w:val="24"/>
        </w:rPr>
        <w:t xml:space="preserve">actively promotes an open attitude to health and safety issues and encourages all members of the </w:t>
      </w:r>
      <w:r w:rsidR="006B7F01" w:rsidRPr="00991184">
        <w:rPr>
          <w:rFonts w:ascii="Arial" w:hAnsi="Arial" w:cs="Arial"/>
          <w:sz w:val="24"/>
          <w:szCs w:val="24"/>
        </w:rPr>
        <w:t>ACE’s</w:t>
      </w:r>
      <w:r w:rsidRPr="00991184">
        <w:rPr>
          <w:rFonts w:ascii="Arial" w:hAnsi="Arial" w:cs="Arial"/>
          <w:sz w:val="24"/>
          <w:szCs w:val="24"/>
        </w:rPr>
        <w:t xml:space="preserve"> community to identify and report hazards so that everyone can contribute to creating and maintaining a safe </w:t>
      </w:r>
      <w:proofErr w:type="gramStart"/>
      <w:r w:rsidRPr="00991184">
        <w:rPr>
          <w:rFonts w:ascii="Arial" w:hAnsi="Arial" w:cs="Arial"/>
          <w:sz w:val="24"/>
          <w:szCs w:val="24"/>
        </w:rPr>
        <w:t>environment;</w:t>
      </w:r>
      <w:proofErr w:type="gramEnd"/>
    </w:p>
    <w:p w14:paraId="1E0AD0C8" w14:textId="050324A2" w:rsidR="00EE526D" w:rsidRPr="00991184" w:rsidRDefault="00EE526D" w:rsidP="00A45587">
      <w:pPr>
        <w:pStyle w:val="ListParagraph"/>
        <w:numPr>
          <w:ilvl w:val="0"/>
          <w:numId w:val="4"/>
        </w:numPr>
        <w:rPr>
          <w:rFonts w:ascii="Arial" w:hAnsi="Arial" w:cs="Arial"/>
          <w:sz w:val="24"/>
          <w:szCs w:val="24"/>
        </w:rPr>
      </w:pPr>
      <w:r w:rsidRPr="00991184">
        <w:rPr>
          <w:rFonts w:ascii="Arial" w:hAnsi="Arial" w:cs="Arial"/>
          <w:sz w:val="24"/>
          <w:szCs w:val="24"/>
        </w:rPr>
        <w:t xml:space="preserve">promotes health and safety in </w:t>
      </w:r>
      <w:proofErr w:type="gramStart"/>
      <w:r w:rsidRPr="00991184">
        <w:rPr>
          <w:rFonts w:ascii="Arial" w:hAnsi="Arial" w:cs="Arial"/>
          <w:sz w:val="24"/>
          <w:szCs w:val="24"/>
        </w:rPr>
        <w:t>all</w:t>
      </w:r>
      <w:r w:rsidR="006B7F01" w:rsidRPr="00991184">
        <w:rPr>
          <w:rFonts w:ascii="Arial" w:hAnsi="Arial" w:cs="Arial"/>
          <w:sz w:val="24"/>
          <w:szCs w:val="24"/>
        </w:rPr>
        <w:t xml:space="preserve"> </w:t>
      </w:r>
      <w:r w:rsidRPr="00991184">
        <w:rPr>
          <w:rFonts w:ascii="Arial" w:hAnsi="Arial" w:cs="Arial"/>
          <w:sz w:val="24"/>
          <w:szCs w:val="24"/>
        </w:rPr>
        <w:t>of</w:t>
      </w:r>
      <w:proofErr w:type="gramEnd"/>
      <w:r w:rsidRPr="00991184">
        <w:rPr>
          <w:rFonts w:ascii="Arial" w:hAnsi="Arial" w:cs="Arial"/>
          <w:sz w:val="24"/>
          <w:szCs w:val="24"/>
        </w:rPr>
        <w:t xml:space="preserve"> its policies, systems, processes, monitoring and evaluation.</w:t>
      </w:r>
    </w:p>
    <w:p w14:paraId="1FF854EF"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Roles and responsibilities</w:t>
      </w:r>
    </w:p>
    <w:p w14:paraId="14DF2B38" w14:textId="2BFC7658" w:rsidR="00EE526D" w:rsidRPr="00991184" w:rsidRDefault="00A45587" w:rsidP="00A45587">
      <w:pPr>
        <w:pStyle w:val="ListParagraph"/>
        <w:numPr>
          <w:ilvl w:val="0"/>
          <w:numId w:val="2"/>
        </w:numPr>
        <w:rPr>
          <w:rFonts w:ascii="Arial" w:hAnsi="Arial" w:cs="Arial"/>
          <w:b/>
          <w:bCs/>
          <w:sz w:val="24"/>
          <w:szCs w:val="24"/>
        </w:rPr>
      </w:pPr>
      <w:r w:rsidRPr="00991184">
        <w:rPr>
          <w:rFonts w:ascii="Arial" w:hAnsi="Arial" w:cs="Arial"/>
          <w:b/>
          <w:bCs/>
          <w:sz w:val="24"/>
          <w:szCs w:val="24"/>
        </w:rPr>
        <w:t>The Governing body will:</w:t>
      </w:r>
    </w:p>
    <w:p w14:paraId="50B2AB61" w14:textId="2BA62F88" w:rsidR="00EE526D" w:rsidRPr="00991184" w:rsidRDefault="00EE526D" w:rsidP="00A45587">
      <w:pPr>
        <w:pStyle w:val="ListParagraph"/>
        <w:numPr>
          <w:ilvl w:val="0"/>
          <w:numId w:val="5"/>
        </w:numPr>
        <w:rPr>
          <w:rFonts w:ascii="Arial" w:hAnsi="Arial" w:cs="Arial"/>
          <w:sz w:val="24"/>
          <w:szCs w:val="24"/>
        </w:rPr>
      </w:pPr>
      <w:r w:rsidRPr="00991184">
        <w:rPr>
          <w:rFonts w:ascii="Arial" w:hAnsi="Arial" w:cs="Arial"/>
          <w:sz w:val="24"/>
          <w:szCs w:val="24"/>
        </w:rPr>
        <w:t xml:space="preserve">take measures to ensure that statutory duties </w:t>
      </w:r>
      <w:r w:rsidR="00CA6B3A" w:rsidRPr="00991184">
        <w:rPr>
          <w:rFonts w:ascii="Arial" w:hAnsi="Arial" w:cs="Arial"/>
          <w:sz w:val="24"/>
          <w:szCs w:val="24"/>
        </w:rPr>
        <w:t>are always met</w:t>
      </w:r>
      <w:r w:rsidR="002B5B35" w:rsidRPr="00991184">
        <w:rPr>
          <w:rFonts w:ascii="Arial" w:hAnsi="Arial" w:cs="Arial"/>
          <w:sz w:val="24"/>
          <w:szCs w:val="24"/>
        </w:rPr>
        <w:t>.</w:t>
      </w:r>
    </w:p>
    <w:p w14:paraId="71658B97" w14:textId="5FD4E073" w:rsidR="00EE526D" w:rsidRPr="00991184" w:rsidRDefault="00EE526D" w:rsidP="00A45587">
      <w:pPr>
        <w:pStyle w:val="ListParagraph"/>
        <w:numPr>
          <w:ilvl w:val="0"/>
          <w:numId w:val="5"/>
        </w:numPr>
        <w:rPr>
          <w:rFonts w:ascii="Arial" w:hAnsi="Arial" w:cs="Arial"/>
          <w:sz w:val="24"/>
          <w:szCs w:val="24"/>
        </w:rPr>
      </w:pPr>
      <w:r w:rsidRPr="00991184">
        <w:rPr>
          <w:rFonts w:ascii="Arial" w:hAnsi="Arial" w:cs="Arial"/>
          <w:sz w:val="24"/>
          <w:szCs w:val="24"/>
        </w:rPr>
        <w:t xml:space="preserve">challenge senior leaders to ensure that health and safety is considered in all aspects of the </w:t>
      </w:r>
      <w:r w:rsidR="00AE68AE" w:rsidRPr="00991184">
        <w:rPr>
          <w:rFonts w:ascii="Arial" w:hAnsi="Arial" w:cs="Arial"/>
          <w:sz w:val="24"/>
          <w:szCs w:val="24"/>
        </w:rPr>
        <w:t>ACE’s</w:t>
      </w:r>
      <w:r w:rsidRPr="00991184">
        <w:rPr>
          <w:rFonts w:ascii="Arial" w:hAnsi="Arial" w:cs="Arial"/>
          <w:sz w:val="24"/>
          <w:szCs w:val="24"/>
        </w:rPr>
        <w:t xml:space="preserve"> work and that reasonable steps are taken to ensure that </w:t>
      </w:r>
      <w:proofErr w:type="gramStart"/>
      <w:r w:rsidR="006B7F01" w:rsidRPr="00991184">
        <w:rPr>
          <w:rFonts w:ascii="Arial" w:hAnsi="Arial" w:cs="Arial"/>
          <w:sz w:val="24"/>
          <w:szCs w:val="24"/>
        </w:rPr>
        <w:t xml:space="preserve">ACE’s </w:t>
      </w:r>
      <w:r w:rsidRPr="00991184">
        <w:rPr>
          <w:rFonts w:ascii="Arial" w:hAnsi="Arial" w:cs="Arial"/>
          <w:sz w:val="24"/>
          <w:szCs w:val="24"/>
        </w:rPr>
        <w:t xml:space="preserve"> activities</w:t>
      </w:r>
      <w:proofErr w:type="gramEnd"/>
      <w:r w:rsidRPr="00991184">
        <w:rPr>
          <w:rFonts w:ascii="Arial" w:hAnsi="Arial" w:cs="Arial"/>
          <w:sz w:val="24"/>
          <w:szCs w:val="24"/>
        </w:rPr>
        <w:t xml:space="preserve"> do not expose staff and students and others to risks to their health and safety;</w:t>
      </w:r>
    </w:p>
    <w:p w14:paraId="5FA91A83" w14:textId="4C6A8101" w:rsidR="00EE526D" w:rsidRPr="00991184" w:rsidRDefault="00EE526D" w:rsidP="00A45587">
      <w:pPr>
        <w:pStyle w:val="ListParagraph"/>
        <w:numPr>
          <w:ilvl w:val="0"/>
          <w:numId w:val="5"/>
        </w:numPr>
        <w:rPr>
          <w:rFonts w:ascii="Arial" w:hAnsi="Arial" w:cs="Arial"/>
          <w:sz w:val="24"/>
          <w:szCs w:val="24"/>
        </w:rPr>
      </w:pPr>
      <w:r w:rsidRPr="00991184">
        <w:rPr>
          <w:rFonts w:ascii="Arial" w:hAnsi="Arial" w:cs="Arial"/>
          <w:sz w:val="24"/>
          <w:szCs w:val="24"/>
        </w:rPr>
        <w:t>ensure adequate resources are identified in the annual</w:t>
      </w:r>
      <w:r w:rsidR="006B7F01" w:rsidRPr="00991184">
        <w:rPr>
          <w:rFonts w:ascii="Arial" w:hAnsi="Arial" w:cs="Arial"/>
          <w:sz w:val="24"/>
          <w:szCs w:val="24"/>
        </w:rPr>
        <w:t xml:space="preserve"> ACE’s </w:t>
      </w:r>
      <w:r w:rsidRPr="00991184">
        <w:rPr>
          <w:rFonts w:ascii="Arial" w:hAnsi="Arial" w:cs="Arial"/>
          <w:sz w:val="24"/>
          <w:szCs w:val="24"/>
        </w:rPr>
        <w:t xml:space="preserve">budget to implement this </w:t>
      </w:r>
      <w:proofErr w:type="gramStart"/>
      <w:r w:rsidRPr="00991184">
        <w:rPr>
          <w:rFonts w:ascii="Arial" w:hAnsi="Arial" w:cs="Arial"/>
          <w:sz w:val="24"/>
          <w:szCs w:val="24"/>
        </w:rPr>
        <w:t>policy;</w:t>
      </w:r>
      <w:proofErr w:type="gramEnd"/>
    </w:p>
    <w:p w14:paraId="756AFAC3" w14:textId="736DE8F4" w:rsidR="00EE526D" w:rsidRPr="00991184" w:rsidRDefault="00EE526D" w:rsidP="00A45587">
      <w:pPr>
        <w:pStyle w:val="ListParagraph"/>
        <w:numPr>
          <w:ilvl w:val="0"/>
          <w:numId w:val="5"/>
        </w:numPr>
        <w:rPr>
          <w:rFonts w:ascii="Arial" w:hAnsi="Arial" w:cs="Arial"/>
          <w:sz w:val="24"/>
          <w:szCs w:val="24"/>
        </w:rPr>
      </w:pPr>
      <w:r w:rsidRPr="00991184">
        <w:rPr>
          <w:rFonts w:ascii="Arial" w:hAnsi="Arial" w:cs="Arial"/>
          <w:sz w:val="24"/>
          <w:szCs w:val="24"/>
        </w:rPr>
        <w:t>monitor and evaluate the effectiveness of this policy.</w:t>
      </w:r>
    </w:p>
    <w:p w14:paraId="5A8EBBC5" w14:textId="77777777" w:rsidR="00A45587" w:rsidRPr="00991184" w:rsidRDefault="00A45587" w:rsidP="00A45587">
      <w:pPr>
        <w:pStyle w:val="ListParagraph"/>
        <w:rPr>
          <w:rFonts w:ascii="Arial" w:hAnsi="Arial" w:cs="Arial"/>
          <w:sz w:val="24"/>
          <w:szCs w:val="24"/>
        </w:rPr>
      </w:pPr>
    </w:p>
    <w:p w14:paraId="701ACEC7" w14:textId="5492E968" w:rsidR="00EE526D" w:rsidRPr="00991184" w:rsidRDefault="00EE526D" w:rsidP="00C45143">
      <w:pPr>
        <w:pStyle w:val="ListParagraph"/>
        <w:numPr>
          <w:ilvl w:val="0"/>
          <w:numId w:val="2"/>
        </w:numPr>
        <w:jc w:val="both"/>
        <w:rPr>
          <w:rFonts w:ascii="Arial" w:hAnsi="Arial" w:cs="Arial"/>
          <w:b/>
          <w:bCs/>
          <w:sz w:val="24"/>
          <w:szCs w:val="24"/>
        </w:rPr>
      </w:pPr>
      <w:r w:rsidRPr="00991184">
        <w:rPr>
          <w:rFonts w:ascii="Arial" w:hAnsi="Arial" w:cs="Arial"/>
          <w:b/>
          <w:bCs/>
          <w:sz w:val="24"/>
          <w:szCs w:val="24"/>
        </w:rPr>
        <w:t>The</w:t>
      </w:r>
      <w:r w:rsidR="002B5B35">
        <w:rPr>
          <w:rFonts w:ascii="Arial" w:hAnsi="Arial" w:cs="Arial"/>
          <w:b/>
          <w:bCs/>
          <w:sz w:val="24"/>
          <w:szCs w:val="24"/>
        </w:rPr>
        <w:t xml:space="preserve"> Directors </w:t>
      </w:r>
      <w:r w:rsidRPr="00991184">
        <w:rPr>
          <w:rFonts w:ascii="Arial" w:hAnsi="Arial" w:cs="Arial"/>
          <w:b/>
          <w:bCs/>
          <w:sz w:val="24"/>
          <w:szCs w:val="24"/>
        </w:rPr>
        <w:t>will:</w:t>
      </w:r>
    </w:p>
    <w:p w14:paraId="4F7B92D7" w14:textId="4486A8C3" w:rsidR="00EE526D" w:rsidRPr="00991184" w:rsidRDefault="00EE526D" w:rsidP="00A45587">
      <w:pPr>
        <w:pStyle w:val="ListParagraph"/>
        <w:numPr>
          <w:ilvl w:val="0"/>
          <w:numId w:val="6"/>
        </w:numPr>
        <w:rPr>
          <w:rFonts w:ascii="Arial" w:hAnsi="Arial" w:cs="Arial"/>
          <w:sz w:val="24"/>
          <w:szCs w:val="24"/>
        </w:rPr>
      </w:pPr>
      <w:r w:rsidRPr="00991184">
        <w:rPr>
          <w:rFonts w:ascii="Arial" w:hAnsi="Arial" w:cs="Arial"/>
          <w:sz w:val="24"/>
          <w:szCs w:val="24"/>
        </w:rPr>
        <w:t xml:space="preserve">have overall responsibility for all matters, including those regarding health, safety and </w:t>
      </w:r>
      <w:proofErr w:type="gramStart"/>
      <w:r w:rsidRPr="00991184">
        <w:rPr>
          <w:rFonts w:ascii="Arial" w:hAnsi="Arial" w:cs="Arial"/>
          <w:sz w:val="24"/>
          <w:szCs w:val="24"/>
        </w:rPr>
        <w:t>welfare;</w:t>
      </w:r>
      <w:proofErr w:type="gramEnd"/>
    </w:p>
    <w:p w14:paraId="52BD2755" w14:textId="18A67B89" w:rsidR="00EE526D" w:rsidRPr="00991184" w:rsidRDefault="00EE526D" w:rsidP="00A45587">
      <w:pPr>
        <w:pStyle w:val="ListParagraph"/>
        <w:numPr>
          <w:ilvl w:val="0"/>
          <w:numId w:val="6"/>
        </w:numPr>
        <w:rPr>
          <w:rFonts w:ascii="Arial" w:hAnsi="Arial" w:cs="Arial"/>
          <w:sz w:val="24"/>
          <w:szCs w:val="24"/>
        </w:rPr>
      </w:pPr>
      <w:r w:rsidRPr="00991184">
        <w:rPr>
          <w:rFonts w:ascii="Arial" w:hAnsi="Arial" w:cs="Arial"/>
          <w:sz w:val="24"/>
          <w:szCs w:val="24"/>
        </w:rPr>
        <w:t xml:space="preserve">create a culture and ethos in where individual and collective responsibility for health and safety is recognised and </w:t>
      </w:r>
      <w:proofErr w:type="gramStart"/>
      <w:r w:rsidRPr="00991184">
        <w:rPr>
          <w:rFonts w:ascii="Arial" w:hAnsi="Arial" w:cs="Arial"/>
          <w:sz w:val="24"/>
          <w:szCs w:val="24"/>
        </w:rPr>
        <w:t>accepted;</w:t>
      </w:r>
      <w:proofErr w:type="gramEnd"/>
    </w:p>
    <w:p w14:paraId="3D9AD0EE" w14:textId="77C1230E" w:rsidR="00EE526D" w:rsidRPr="00991184" w:rsidRDefault="00EE526D" w:rsidP="00A45587">
      <w:pPr>
        <w:pStyle w:val="ListParagraph"/>
        <w:numPr>
          <w:ilvl w:val="0"/>
          <w:numId w:val="6"/>
        </w:numPr>
        <w:rPr>
          <w:rFonts w:ascii="Arial" w:hAnsi="Arial" w:cs="Arial"/>
          <w:sz w:val="24"/>
          <w:szCs w:val="24"/>
        </w:rPr>
      </w:pPr>
      <w:r w:rsidRPr="00991184">
        <w:rPr>
          <w:rFonts w:ascii="Arial" w:hAnsi="Arial" w:cs="Arial"/>
          <w:sz w:val="24"/>
          <w:szCs w:val="24"/>
        </w:rPr>
        <w:t>create an organisational structure which reflects the school’s values in relation to health and safety, and enables the systems, structures</w:t>
      </w:r>
      <w:r w:rsidR="002B5B35">
        <w:rPr>
          <w:rFonts w:ascii="Arial" w:hAnsi="Arial" w:cs="Arial"/>
          <w:sz w:val="24"/>
          <w:szCs w:val="24"/>
        </w:rPr>
        <w:t>,</w:t>
      </w:r>
      <w:r w:rsidRPr="00991184">
        <w:rPr>
          <w:rFonts w:ascii="Arial" w:hAnsi="Arial" w:cs="Arial"/>
          <w:sz w:val="24"/>
          <w:szCs w:val="24"/>
        </w:rPr>
        <w:t xml:space="preserve"> and processes to work effectively in line with legal requirements </w:t>
      </w:r>
      <w:r w:rsidR="002B5B35" w:rsidRPr="00991184">
        <w:rPr>
          <w:rFonts w:ascii="Arial" w:hAnsi="Arial" w:cs="Arial"/>
          <w:sz w:val="24"/>
          <w:szCs w:val="24"/>
        </w:rPr>
        <w:t>always.</w:t>
      </w:r>
    </w:p>
    <w:p w14:paraId="774E0742" w14:textId="6A63AC37" w:rsidR="00EE526D" w:rsidRPr="00991184" w:rsidRDefault="00EE526D" w:rsidP="00A45587">
      <w:pPr>
        <w:pStyle w:val="ListParagraph"/>
        <w:numPr>
          <w:ilvl w:val="0"/>
          <w:numId w:val="6"/>
        </w:numPr>
        <w:rPr>
          <w:rFonts w:ascii="Arial" w:hAnsi="Arial" w:cs="Arial"/>
          <w:sz w:val="24"/>
          <w:szCs w:val="24"/>
        </w:rPr>
      </w:pPr>
      <w:r w:rsidRPr="00991184">
        <w:rPr>
          <w:rFonts w:ascii="Arial" w:hAnsi="Arial" w:cs="Arial"/>
          <w:sz w:val="24"/>
          <w:szCs w:val="24"/>
        </w:rPr>
        <w:t xml:space="preserve">manage and organise the </w:t>
      </w:r>
      <w:r w:rsidR="00AE68AE" w:rsidRPr="00991184">
        <w:rPr>
          <w:rFonts w:ascii="Arial" w:hAnsi="Arial" w:cs="Arial"/>
          <w:sz w:val="24"/>
          <w:szCs w:val="24"/>
        </w:rPr>
        <w:t>ACE’s</w:t>
      </w:r>
      <w:r w:rsidRPr="00991184">
        <w:rPr>
          <w:rFonts w:ascii="Arial" w:hAnsi="Arial" w:cs="Arial"/>
          <w:sz w:val="24"/>
          <w:szCs w:val="24"/>
        </w:rPr>
        <w:t xml:space="preserve"> environment efficiently and effectively to ensure that it meets the needs of health and safety </w:t>
      </w:r>
      <w:r w:rsidR="00CA6B3A" w:rsidRPr="00991184">
        <w:rPr>
          <w:rFonts w:ascii="Arial" w:hAnsi="Arial" w:cs="Arial"/>
          <w:sz w:val="24"/>
          <w:szCs w:val="24"/>
        </w:rPr>
        <w:t>regulations.</w:t>
      </w:r>
    </w:p>
    <w:p w14:paraId="07797627" w14:textId="3F1E5C52" w:rsidR="00EE526D" w:rsidRPr="00991184" w:rsidRDefault="00EE526D" w:rsidP="00A45587">
      <w:pPr>
        <w:pStyle w:val="ListParagraph"/>
        <w:numPr>
          <w:ilvl w:val="0"/>
          <w:numId w:val="6"/>
        </w:numPr>
        <w:rPr>
          <w:rFonts w:ascii="Arial" w:hAnsi="Arial" w:cs="Arial"/>
          <w:sz w:val="24"/>
          <w:szCs w:val="24"/>
        </w:rPr>
      </w:pPr>
      <w:r w:rsidRPr="00991184">
        <w:rPr>
          <w:rFonts w:ascii="Arial" w:hAnsi="Arial" w:cs="Arial"/>
          <w:sz w:val="24"/>
          <w:szCs w:val="24"/>
        </w:rPr>
        <w:t xml:space="preserve">ensure the development and implementation of effective emergency procedures and other major </w:t>
      </w:r>
      <w:proofErr w:type="gramStart"/>
      <w:r w:rsidRPr="00991184">
        <w:rPr>
          <w:rFonts w:ascii="Arial" w:hAnsi="Arial" w:cs="Arial"/>
          <w:sz w:val="24"/>
          <w:szCs w:val="24"/>
        </w:rPr>
        <w:t>incidents;</w:t>
      </w:r>
      <w:proofErr w:type="gramEnd"/>
    </w:p>
    <w:p w14:paraId="39F144A3" w14:textId="77777777" w:rsidR="00A45587" w:rsidRPr="00991184" w:rsidRDefault="00EE526D" w:rsidP="00A45587">
      <w:pPr>
        <w:pStyle w:val="ListParagraph"/>
        <w:numPr>
          <w:ilvl w:val="0"/>
          <w:numId w:val="6"/>
        </w:numPr>
        <w:rPr>
          <w:rFonts w:ascii="Arial" w:hAnsi="Arial" w:cs="Arial"/>
          <w:sz w:val="24"/>
          <w:szCs w:val="24"/>
        </w:rPr>
      </w:pPr>
      <w:r w:rsidRPr="00991184">
        <w:rPr>
          <w:rFonts w:ascii="Arial" w:hAnsi="Arial" w:cs="Arial"/>
          <w:sz w:val="24"/>
          <w:szCs w:val="24"/>
        </w:rPr>
        <w:t>provide opportunity to consult on matters relating to health and safety with employees, students and parents on matters affecting their health and safety</w:t>
      </w:r>
    </w:p>
    <w:p w14:paraId="59B65D5B" w14:textId="5E067CDE" w:rsidR="00EE526D" w:rsidRPr="00991184" w:rsidRDefault="00EE526D" w:rsidP="00A45587">
      <w:pPr>
        <w:pStyle w:val="ListParagraph"/>
        <w:rPr>
          <w:rFonts w:ascii="Arial" w:hAnsi="Arial" w:cs="Arial"/>
          <w:sz w:val="24"/>
          <w:szCs w:val="24"/>
        </w:rPr>
      </w:pPr>
      <w:r w:rsidRPr="00991184">
        <w:rPr>
          <w:rFonts w:ascii="Arial" w:hAnsi="Arial" w:cs="Arial"/>
          <w:sz w:val="24"/>
          <w:szCs w:val="24"/>
        </w:rPr>
        <w:t>.</w:t>
      </w:r>
    </w:p>
    <w:p w14:paraId="4B61D292" w14:textId="7DFBF5DF" w:rsidR="00EE526D" w:rsidRPr="00991184" w:rsidRDefault="00EE526D" w:rsidP="00A45587">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The Director </w:t>
      </w:r>
      <w:r w:rsidR="003230DA" w:rsidRPr="00991184">
        <w:rPr>
          <w:rFonts w:ascii="Arial" w:hAnsi="Arial" w:cs="Arial"/>
          <w:b/>
          <w:bCs/>
          <w:sz w:val="24"/>
          <w:szCs w:val="24"/>
        </w:rPr>
        <w:t>with responsibility for Health and Safety</w:t>
      </w:r>
      <w:r w:rsidRPr="00991184">
        <w:rPr>
          <w:rFonts w:ascii="Arial" w:hAnsi="Arial" w:cs="Arial"/>
          <w:b/>
          <w:bCs/>
          <w:sz w:val="24"/>
          <w:szCs w:val="24"/>
        </w:rPr>
        <w:t xml:space="preserve"> will:</w:t>
      </w:r>
    </w:p>
    <w:p w14:paraId="02D7F8E5" w14:textId="64BE3ED3" w:rsidR="00EE526D" w:rsidRPr="00991184" w:rsidRDefault="00EE526D" w:rsidP="00A45587">
      <w:pPr>
        <w:pStyle w:val="ListParagraph"/>
        <w:numPr>
          <w:ilvl w:val="0"/>
          <w:numId w:val="7"/>
        </w:numPr>
        <w:rPr>
          <w:rFonts w:ascii="Arial" w:hAnsi="Arial" w:cs="Arial"/>
          <w:sz w:val="24"/>
          <w:szCs w:val="24"/>
        </w:rPr>
      </w:pPr>
      <w:r w:rsidRPr="00991184">
        <w:rPr>
          <w:rFonts w:ascii="Arial" w:hAnsi="Arial" w:cs="Arial"/>
          <w:sz w:val="24"/>
          <w:szCs w:val="24"/>
        </w:rPr>
        <w:t xml:space="preserve">provide a strategic lead for aspects of the ’s Health &amp; Safety policies and </w:t>
      </w:r>
      <w:proofErr w:type="gramStart"/>
      <w:r w:rsidRPr="00991184">
        <w:rPr>
          <w:rFonts w:ascii="Arial" w:hAnsi="Arial" w:cs="Arial"/>
          <w:sz w:val="24"/>
          <w:szCs w:val="24"/>
        </w:rPr>
        <w:t>processes;</w:t>
      </w:r>
      <w:proofErr w:type="gramEnd"/>
    </w:p>
    <w:p w14:paraId="29E75008" w14:textId="67DF6CB9" w:rsidR="00EE526D" w:rsidRPr="00991184" w:rsidRDefault="00EE526D" w:rsidP="00A45587">
      <w:pPr>
        <w:pStyle w:val="ListParagraph"/>
        <w:numPr>
          <w:ilvl w:val="0"/>
          <w:numId w:val="7"/>
        </w:numPr>
        <w:rPr>
          <w:rFonts w:ascii="Arial" w:hAnsi="Arial" w:cs="Arial"/>
          <w:sz w:val="24"/>
          <w:szCs w:val="24"/>
        </w:rPr>
      </w:pPr>
      <w:r w:rsidRPr="00991184">
        <w:rPr>
          <w:rFonts w:ascii="Arial" w:hAnsi="Arial" w:cs="Arial"/>
          <w:sz w:val="24"/>
          <w:szCs w:val="24"/>
        </w:rPr>
        <w:t>provide direct line management to the school Health and Safety</w:t>
      </w:r>
      <w:r w:rsidR="00A45587" w:rsidRPr="00991184">
        <w:rPr>
          <w:rFonts w:ascii="Arial" w:hAnsi="Arial" w:cs="Arial"/>
          <w:sz w:val="24"/>
          <w:szCs w:val="24"/>
        </w:rPr>
        <w:t xml:space="preserve"> </w:t>
      </w:r>
      <w:proofErr w:type="gramStart"/>
      <w:r w:rsidR="00DC34FA" w:rsidRPr="00991184">
        <w:rPr>
          <w:rFonts w:ascii="Arial" w:hAnsi="Arial" w:cs="Arial"/>
          <w:sz w:val="24"/>
          <w:szCs w:val="24"/>
        </w:rPr>
        <w:t>Lead</w:t>
      </w:r>
      <w:r w:rsidRPr="00991184">
        <w:rPr>
          <w:rFonts w:ascii="Arial" w:hAnsi="Arial" w:cs="Arial"/>
          <w:sz w:val="24"/>
          <w:szCs w:val="24"/>
        </w:rPr>
        <w:t>;</w:t>
      </w:r>
      <w:proofErr w:type="gramEnd"/>
    </w:p>
    <w:p w14:paraId="29F6128F" w14:textId="37C4B0E7" w:rsidR="00EE526D" w:rsidRPr="00991184" w:rsidRDefault="00EE526D" w:rsidP="00A45587">
      <w:pPr>
        <w:pStyle w:val="ListParagraph"/>
        <w:numPr>
          <w:ilvl w:val="0"/>
          <w:numId w:val="8"/>
        </w:numPr>
        <w:rPr>
          <w:rFonts w:ascii="Arial" w:hAnsi="Arial" w:cs="Arial"/>
          <w:sz w:val="24"/>
          <w:szCs w:val="24"/>
        </w:rPr>
      </w:pPr>
      <w:r w:rsidRPr="00991184">
        <w:rPr>
          <w:rFonts w:ascii="Arial" w:hAnsi="Arial" w:cs="Arial"/>
          <w:sz w:val="24"/>
          <w:szCs w:val="24"/>
        </w:rPr>
        <w:t xml:space="preserve">ensure induction procedures for new staff and/or volunteers provide clear instructions, information and where appropriate, adequate training to ensure new employees and volunteers understand their responsibilities in relation to health and safety and to enable the safe performance of their work </w:t>
      </w:r>
      <w:proofErr w:type="gramStart"/>
      <w:r w:rsidRPr="00991184">
        <w:rPr>
          <w:rFonts w:ascii="Arial" w:hAnsi="Arial" w:cs="Arial"/>
          <w:sz w:val="24"/>
          <w:szCs w:val="24"/>
        </w:rPr>
        <w:t>activities;</w:t>
      </w:r>
      <w:proofErr w:type="gramEnd"/>
    </w:p>
    <w:p w14:paraId="6032AEA5" w14:textId="4D536E06" w:rsidR="00EE526D" w:rsidRPr="00991184" w:rsidRDefault="00EE526D" w:rsidP="00A45587">
      <w:pPr>
        <w:pStyle w:val="ListParagraph"/>
        <w:numPr>
          <w:ilvl w:val="0"/>
          <w:numId w:val="8"/>
        </w:numPr>
        <w:rPr>
          <w:rFonts w:ascii="Arial" w:hAnsi="Arial" w:cs="Arial"/>
          <w:sz w:val="24"/>
          <w:szCs w:val="24"/>
        </w:rPr>
      </w:pPr>
      <w:r w:rsidRPr="00991184">
        <w:rPr>
          <w:rFonts w:ascii="Arial" w:hAnsi="Arial" w:cs="Arial"/>
          <w:sz w:val="24"/>
          <w:szCs w:val="24"/>
        </w:rPr>
        <w:t>report to governors and, where appropriate, the Health and Safety Executive.</w:t>
      </w:r>
    </w:p>
    <w:p w14:paraId="14B0A90F" w14:textId="77777777" w:rsidR="00A45587" w:rsidRPr="00991184" w:rsidRDefault="00A45587" w:rsidP="00A45587">
      <w:pPr>
        <w:pStyle w:val="ListParagraph"/>
        <w:rPr>
          <w:rFonts w:ascii="Arial" w:hAnsi="Arial" w:cs="Arial"/>
          <w:sz w:val="24"/>
          <w:szCs w:val="24"/>
        </w:rPr>
      </w:pPr>
    </w:p>
    <w:p w14:paraId="535367C1" w14:textId="79453A01" w:rsidR="00EE526D" w:rsidRPr="00991184" w:rsidRDefault="00EE526D" w:rsidP="00A45587">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The Health and </w:t>
      </w:r>
      <w:r w:rsidR="00DC34FA" w:rsidRPr="00991184">
        <w:rPr>
          <w:rFonts w:ascii="Arial" w:hAnsi="Arial" w:cs="Arial"/>
          <w:b/>
          <w:bCs/>
          <w:sz w:val="24"/>
          <w:szCs w:val="24"/>
        </w:rPr>
        <w:t>S</w:t>
      </w:r>
      <w:r w:rsidRPr="00991184">
        <w:rPr>
          <w:rFonts w:ascii="Arial" w:hAnsi="Arial" w:cs="Arial"/>
          <w:b/>
          <w:bCs/>
          <w:sz w:val="24"/>
          <w:szCs w:val="24"/>
        </w:rPr>
        <w:t xml:space="preserve">afety </w:t>
      </w:r>
      <w:r w:rsidR="00DC34FA" w:rsidRPr="00991184">
        <w:rPr>
          <w:rFonts w:ascii="Arial" w:hAnsi="Arial" w:cs="Arial"/>
          <w:b/>
          <w:bCs/>
          <w:sz w:val="24"/>
          <w:szCs w:val="24"/>
        </w:rPr>
        <w:t>Lead will</w:t>
      </w:r>
      <w:r w:rsidRPr="00991184">
        <w:rPr>
          <w:rFonts w:ascii="Arial" w:hAnsi="Arial" w:cs="Arial"/>
          <w:b/>
          <w:bCs/>
          <w:sz w:val="24"/>
          <w:szCs w:val="24"/>
        </w:rPr>
        <w:t>:</w:t>
      </w:r>
    </w:p>
    <w:p w14:paraId="41C03573" w14:textId="0231FFFB"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act as the </w:t>
      </w:r>
      <w:r w:rsidR="006B7F01" w:rsidRPr="00991184">
        <w:rPr>
          <w:rFonts w:ascii="Arial" w:hAnsi="Arial" w:cs="Arial"/>
          <w:sz w:val="24"/>
          <w:szCs w:val="24"/>
        </w:rPr>
        <w:t>ACE</w:t>
      </w:r>
      <w:r w:rsidRPr="00991184">
        <w:rPr>
          <w:rFonts w:ascii="Arial" w:hAnsi="Arial" w:cs="Arial"/>
          <w:sz w:val="24"/>
          <w:szCs w:val="24"/>
        </w:rPr>
        <w:t xml:space="preserve">’s ‘competent person’ on all health and safety issues, as required under statutory </w:t>
      </w:r>
      <w:proofErr w:type="gramStart"/>
      <w:r w:rsidRPr="00991184">
        <w:rPr>
          <w:rFonts w:ascii="Arial" w:hAnsi="Arial" w:cs="Arial"/>
          <w:sz w:val="24"/>
          <w:szCs w:val="24"/>
        </w:rPr>
        <w:t>regulations;</w:t>
      </w:r>
      <w:proofErr w:type="gramEnd"/>
    </w:p>
    <w:p w14:paraId="05CF4A8F" w14:textId="7B71EDE1"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prevent accidents and cases of work-related ill health by working with others to identify and manage health and safety risks in the </w:t>
      </w:r>
      <w:proofErr w:type="gramStart"/>
      <w:r w:rsidRPr="00991184">
        <w:rPr>
          <w:rFonts w:ascii="Arial" w:hAnsi="Arial" w:cs="Arial"/>
          <w:sz w:val="24"/>
          <w:szCs w:val="24"/>
        </w:rPr>
        <w:t>workplace;</w:t>
      </w:r>
      <w:proofErr w:type="gramEnd"/>
    </w:p>
    <w:p w14:paraId="7C6BF1E3" w14:textId="684A6AB0"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engage and consult with employees on day-to-day health and safety </w:t>
      </w:r>
      <w:proofErr w:type="gramStart"/>
      <w:r w:rsidRPr="00991184">
        <w:rPr>
          <w:rFonts w:ascii="Arial" w:hAnsi="Arial" w:cs="Arial"/>
          <w:sz w:val="24"/>
          <w:szCs w:val="24"/>
        </w:rPr>
        <w:t>conditions;</w:t>
      </w:r>
      <w:proofErr w:type="gramEnd"/>
    </w:p>
    <w:p w14:paraId="542B9C88" w14:textId="1A8BDA27"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ensure statutory records are </w:t>
      </w:r>
      <w:proofErr w:type="gramStart"/>
      <w:r w:rsidRPr="00991184">
        <w:rPr>
          <w:rFonts w:ascii="Arial" w:hAnsi="Arial" w:cs="Arial"/>
          <w:sz w:val="24"/>
          <w:szCs w:val="24"/>
        </w:rPr>
        <w:t>maintained;</w:t>
      </w:r>
      <w:proofErr w:type="gramEnd"/>
    </w:p>
    <w:p w14:paraId="2820EC0B" w14:textId="5882A6EA"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monitor the maintenance of safe and healthy working </w:t>
      </w:r>
      <w:proofErr w:type="gramStart"/>
      <w:r w:rsidRPr="00991184">
        <w:rPr>
          <w:rFonts w:ascii="Arial" w:hAnsi="Arial" w:cs="Arial"/>
          <w:sz w:val="24"/>
          <w:szCs w:val="24"/>
        </w:rPr>
        <w:t>conditions;</w:t>
      </w:r>
      <w:proofErr w:type="gramEnd"/>
    </w:p>
    <w:p w14:paraId="120C2549" w14:textId="3BF33A1C"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ensure the maintenance and testing of plant and </w:t>
      </w:r>
      <w:proofErr w:type="gramStart"/>
      <w:r w:rsidRPr="00991184">
        <w:rPr>
          <w:rFonts w:ascii="Arial" w:hAnsi="Arial" w:cs="Arial"/>
          <w:sz w:val="24"/>
          <w:szCs w:val="24"/>
        </w:rPr>
        <w:t>machinery;</w:t>
      </w:r>
      <w:proofErr w:type="gramEnd"/>
    </w:p>
    <w:p w14:paraId="76FF1957" w14:textId="5D2A0AE6"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work with others to ensure the identification, management and safe storage of hazardous </w:t>
      </w:r>
      <w:proofErr w:type="gramStart"/>
      <w:r w:rsidRPr="00991184">
        <w:rPr>
          <w:rFonts w:ascii="Arial" w:hAnsi="Arial" w:cs="Arial"/>
          <w:sz w:val="24"/>
          <w:szCs w:val="24"/>
        </w:rPr>
        <w:t>substances;</w:t>
      </w:r>
      <w:proofErr w:type="gramEnd"/>
    </w:p>
    <w:p w14:paraId="337C04CF" w14:textId="2BB56998"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ensure statutory inspections are undertaken, maintain a register of inspection reports and report findings to senior </w:t>
      </w:r>
      <w:proofErr w:type="gramStart"/>
      <w:r w:rsidRPr="00991184">
        <w:rPr>
          <w:rFonts w:ascii="Arial" w:hAnsi="Arial" w:cs="Arial"/>
          <w:sz w:val="24"/>
          <w:szCs w:val="24"/>
        </w:rPr>
        <w:t>leaders;</w:t>
      </w:r>
      <w:proofErr w:type="gramEnd"/>
    </w:p>
    <w:p w14:paraId="37D149BF" w14:textId="32C74C23"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undertake regular health and safety </w:t>
      </w:r>
      <w:proofErr w:type="gramStart"/>
      <w:r w:rsidRPr="00991184">
        <w:rPr>
          <w:rFonts w:ascii="Arial" w:hAnsi="Arial" w:cs="Arial"/>
          <w:sz w:val="24"/>
          <w:szCs w:val="24"/>
        </w:rPr>
        <w:t>audits;</w:t>
      </w:r>
      <w:proofErr w:type="gramEnd"/>
    </w:p>
    <w:p w14:paraId="73070857" w14:textId="12837C35"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work with relevant teams to ensure regular workplace inspections and systems checks are undertaken and findings </w:t>
      </w:r>
      <w:proofErr w:type="gramStart"/>
      <w:r w:rsidRPr="00991184">
        <w:rPr>
          <w:rFonts w:ascii="Arial" w:hAnsi="Arial" w:cs="Arial"/>
          <w:sz w:val="24"/>
          <w:szCs w:val="24"/>
        </w:rPr>
        <w:t>reviewed;</w:t>
      </w:r>
      <w:proofErr w:type="gramEnd"/>
    </w:p>
    <w:p w14:paraId="6FD7D748" w14:textId="19C72549"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prompt and co-ordinate regular emergency </w:t>
      </w:r>
      <w:proofErr w:type="gramStart"/>
      <w:r w:rsidRPr="00991184">
        <w:rPr>
          <w:rFonts w:ascii="Arial" w:hAnsi="Arial" w:cs="Arial"/>
          <w:sz w:val="24"/>
          <w:szCs w:val="24"/>
        </w:rPr>
        <w:t>drills;</w:t>
      </w:r>
      <w:proofErr w:type="gramEnd"/>
    </w:p>
    <w:p w14:paraId="466AD1BA" w14:textId="66D34B45"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ensure all accidents and ‘near misses’ are properly recorded and </w:t>
      </w:r>
      <w:proofErr w:type="gramStart"/>
      <w:r w:rsidRPr="00991184">
        <w:rPr>
          <w:rFonts w:ascii="Arial" w:hAnsi="Arial" w:cs="Arial"/>
          <w:sz w:val="24"/>
          <w:szCs w:val="24"/>
        </w:rPr>
        <w:t>reported;</w:t>
      </w:r>
      <w:proofErr w:type="gramEnd"/>
    </w:p>
    <w:p w14:paraId="0AFCAE0E" w14:textId="65650AC6"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take immediate and appropriate steps to investigate and rectify any risks to health and safety arising from school </w:t>
      </w:r>
      <w:proofErr w:type="gramStart"/>
      <w:r w:rsidRPr="00991184">
        <w:rPr>
          <w:rFonts w:ascii="Arial" w:hAnsi="Arial" w:cs="Arial"/>
          <w:sz w:val="24"/>
          <w:szCs w:val="24"/>
        </w:rPr>
        <w:t>activity;</w:t>
      </w:r>
      <w:proofErr w:type="gramEnd"/>
    </w:p>
    <w:p w14:paraId="1AAE0EA1" w14:textId="6B713C34"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ensure the display of statutory </w:t>
      </w:r>
      <w:proofErr w:type="gramStart"/>
      <w:r w:rsidRPr="00991184">
        <w:rPr>
          <w:rFonts w:ascii="Arial" w:hAnsi="Arial" w:cs="Arial"/>
          <w:sz w:val="24"/>
          <w:szCs w:val="24"/>
        </w:rPr>
        <w:t>notices;</w:t>
      </w:r>
      <w:proofErr w:type="gramEnd"/>
    </w:p>
    <w:p w14:paraId="2273EB2A" w14:textId="7DFAA864"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 xml:space="preserve">maintain suitable numbers of first aiders and ensure training and qualifications are in accordance with </w:t>
      </w:r>
      <w:proofErr w:type="gramStart"/>
      <w:r w:rsidRPr="00991184">
        <w:rPr>
          <w:rFonts w:ascii="Arial" w:hAnsi="Arial" w:cs="Arial"/>
          <w:sz w:val="24"/>
          <w:szCs w:val="24"/>
        </w:rPr>
        <w:t>requirements;</w:t>
      </w:r>
      <w:proofErr w:type="gramEnd"/>
    </w:p>
    <w:p w14:paraId="54117855" w14:textId="7327908B" w:rsidR="00EE526D" w:rsidRPr="00991184" w:rsidRDefault="00EE526D" w:rsidP="00A45587">
      <w:pPr>
        <w:pStyle w:val="ListParagraph"/>
        <w:numPr>
          <w:ilvl w:val="0"/>
          <w:numId w:val="9"/>
        </w:numPr>
        <w:rPr>
          <w:rFonts w:ascii="Arial" w:hAnsi="Arial" w:cs="Arial"/>
          <w:sz w:val="24"/>
          <w:szCs w:val="24"/>
        </w:rPr>
      </w:pPr>
      <w:r w:rsidRPr="00991184">
        <w:rPr>
          <w:rFonts w:ascii="Arial" w:hAnsi="Arial" w:cs="Arial"/>
          <w:sz w:val="24"/>
          <w:szCs w:val="24"/>
        </w:rPr>
        <w:t>keep abreast of changes to relevant legislation and bring to senior leaders’ attention any significant matters.</w:t>
      </w:r>
    </w:p>
    <w:p w14:paraId="4FE109A6" w14:textId="77777777" w:rsidR="00A45587" w:rsidRPr="00991184" w:rsidRDefault="00A45587" w:rsidP="00A45587">
      <w:pPr>
        <w:pStyle w:val="ListParagraph"/>
        <w:rPr>
          <w:rFonts w:ascii="Arial" w:hAnsi="Arial" w:cs="Arial"/>
          <w:sz w:val="24"/>
          <w:szCs w:val="24"/>
        </w:rPr>
      </w:pPr>
    </w:p>
    <w:p w14:paraId="2810943A" w14:textId="31601646" w:rsidR="00B7528F" w:rsidRPr="00991184" w:rsidRDefault="006B7F01" w:rsidP="00EE526D">
      <w:pPr>
        <w:pStyle w:val="ListParagraph"/>
        <w:numPr>
          <w:ilvl w:val="0"/>
          <w:numId w:val="2"/>
        </w:numPr>
        <w:rPr>
          <w:rFonts w:ascii="Arial" w:hAnsi="Arial" w:cs="Arial"/>
          <w:b/>
          <w:bCs/>
          <w:sz w:val="24"/>
          <w:szCs w:val="24"/>
        </w:rPr>
      </w:pPr>
      <w:r w:rsidRPr="00991184">
        <w:rPr>
          <w:rFonts w:ascii="Arial" w:hAnsi="Arial" w:cs="Arial"/>
          <w:b/>
          <w:bCs/>
          <w:sz w:val="24"/>
          <w:szCs w:val="24"/>
        </w:rPr>
        <w:t>External</w:t>
      </w:r>
      <w:r w:rsidR="00EE526D" w:rsidRPr="00991184">
        <w:rPr>
          <w:rFonts w:ascii="Arial" w:hAnsi="Arial" w:cs="Arial"/>
          <w:b/>
          <w:bCs/>
          <w:sz w:val="24"/>
          <w:szCs w:val="24"/>
        </w:rPr>
        <w:t xml:space="preserve"> trips and visits </w:t>
      </w:r>
      <w:r w:rsidR="000841F5" w:rsidRPr="00991184">
        <w:rPr>
          <w:rFonts w:ascii="Arial" w:hAnsi="Arial" w:cs="Arial"/>
          <w:b/>
          <w:bCs/>
          <w:sz w:val="24"/>
          <w:szCs w:val="24"/>
        </w:rPr>
        <w:t>the</w:t>
      </w:r>
      <w:r w:rsidR="00295EB8" w:rsidRPr="00991184">
        <w:rPr>
          <w:rFonts w:ascii="Arial" w:hAnsi="Arial" w:cs="Arial"/>
          <w:b/>
          <w:bCs/>
          <w:sz w:val="24"/>
          <w:szCs w:val="24"/>
        </w:rPr>
        <w:t xml:space="preserve"> Organiser</w:t>
      </w:r>
      <w:r w:rsidR="00EE526D" w:rsidRPr="00991184">
        <w:rPr>
          <w:rFonts w:ascii="Arial" w:hAnsi="Arial" w:cs="Arial"/>
          <w:b/>
          <w:bCs/>
          <w:sz w:val="24"/>
          <w:szCs w:val="24"/>
        </w:rPr>
        <w:t xml:space="preserve"> will:</w:t>
      </w:r>
    </w:p>
    <w:p w14:paraId="30862841" w14:textId="09E2C4E8" w:rsidR="00EE526D" w:rsidRPr="00991184" w:rsidRDefault="00EE526D" w:rsidP="00B7528F">
      <w:pPr>
        <w:pStyle w:val="ListParagraph"/>
        <w:numPr>
          <w:ilvl w:val="0"/>
          <w:numId w:val="11"/>
        </w:numPr>
        <w:rPr>
          <w:rFonts w:ascii="Arial" w:hAnsi="Arial" w:cs="Arial"/>
          <w:sz w:val="24"/>
          <w:szCs w:val="24"/>
        </w:rPr>
      </w:pPr>
      <w:r w:rsidRPr="00991184">
        <w:rPr>
          <w:rFonts w:ascii="Arial" w:hAnsi="Arial" w:cs="Arial"/>
          <w:sz w:val="24"/>
          <w:szCs w:val="24"/>
        </w:rPr>
        <w:t xml:space="preserve">liaise with relevant trip leaders to ensure all matters relating to trips and visits are efficiently administered in accordance with the Educational Trips and Visits </w:t>
      </w:r>
      <w:proofErr w:type="gramStart"/>
      <w:r w:rsidRPr="00991184">
        <w:rPr>
          <w:rFonts w:ascii="Arial" w:hAnsi="Arial" w:cs="Arial"/>
          <w:sz w:val="24"/>
          <w:szCs w:val="24"/>
        </w:rPr>
        <w:t>Policy;</w:t>
      </w:r>
      <w:proofErr w:type="gramEnd"/>
    </w:p>
    <w:p w14:paraId="25C3212D" w14:textId="6F713E7D" w:rsidR="00EE526D" w:rsidRPr="00991184" w:rsidRDefault="00EE526D" w:rsidP="00B7528F">
      <w:pPr>
        <w:pStyle w:val="ListParagraph"/>
        <w:numPr>
          <w:ilvl w:val="0"/>
          <w:numId w:val="11"/>
        </w:numPr>
        <w:rPr>
          <w:rFonts w:ascii="Arial" w:hAnsi="Arial" w:cs="Arial"/>
          <w:sz w:val="24"/>
          <w:szCs w:val="24"/>
        </w:rPr>
      </w:pPr>
      <w:r w:rsidRPr="00991184">
        <w:rPr>
          <w:rFonts w:ascii="Arial" w:hAnsi="Arial" w:cs="Arial"/>
          <w:sz w:val="24"/>
          <w:szCs w:val="24"/>
        </w:rPr>
        <w:t xml:space="preserve">maintain a record of employees authorised to use their own or </w:t>
      </w:r>
      <w:r w:rsidR="006B7F01" w:rsidRPr="00991184">
        <w:rPr>
          <w:rFonts w:ascii="Arial" w:hAnsi="Arial" w:cs="Arial"/>
          <w:sz w:val="24"/>
          <w:szCs w:val="24"/>
        </w:rPr>
        <w:t xml:space="preserve">ACE’s </w:t>
      </w:r>
      <w:r w:rsidRPr="00991184">
        <w:rPr>
          <w:rFonts w:ascii="Arial" w:hAnsi="Arial" w:cs="Arial"/>
          <w:sz w:val="24"/>
          <w:szCs w:val="24"/>
        </w:rPr>
        <w:t xml:space="preserve">vehicle for </w:t>
      </w:r>
      <w:r w:rsidR="006B7F01" w:rsidRPr="00991184">
        <w:rPr>
          <w:rFonts w:ascii="Arial" w:hAnsi="Arial" w:cs="Arial"/>
          <w:sz w:val="24"/>
          <w:szCs w:val="24"/>
        </w:rPr>
        <w:t xml:space="preserve">ACE’s </w:t>
      </w:r>
      <w:proofErr w:type="gramStart"/>
      <w:r w:rsidRPr="00991184">
        <w:rPr>
          <w:rFonts w:ascii="Arial" w:hAnsi="Arial" w:cs="Arial"/>
          <w:sz w:val="24"/>
          <w:szCs w:val="24"/>
        </w:rPr>
        <w:t>business;</w:t>
      </w:r>
      <w:proofErr w:type="gramEnd"/>
    </w:p>
    <w:p w14:paraId="49DC93D6" w14:textId="683EA5BD" w:rsidR="00EE526D" w:rsidRPr="00991184" w:rsidRDefault="00EE526D" w:rsidP="00B7528F">
      <w:pPr>
        <w:pStyle w:val="ListParagraph"/>
        <w:numPr>
          <w:ilvl w:val="0"/>
          <w:numId w:val="11"/>
        </w:numPr>
        <w:rPr>
          <w:rFonts w:ascii="Arial" w:hAnsi="Arial" w:cs="Arial"/>
          <w:sz w:val="24"/>
          <w:szCs w:val="24"/>
        </w:rPr>
      </w:pPr>
      <w:r w:rsidRPr="00991184">
        <w:rPr>
          <w:rFonts w:ascii="Arial" w:hAnsi="Arial" w:cs="Arial"/>
          <w:sz w:val="24"/>
          <w:szCs w:val="24"/>
        </w:rPr>
        <w:t xml:space="preserve">ensure the </w:t>
      </w:r>
      <w:r w:rsidR="00295EB8" w:rsidRPr="00991184">
        <w:rPr>
          <w:rFonts w:ascii="Arial" w:hAnsi="Arial" w:cs="Arial"/>
          <w:sz w:val="24"/>
          <w:szCs w:val="24"/>
        </w:rPr>
        <w:t>H</w:t>
      </w:r>
      <w:r w:rsidRPr="00991184">
        <w:rPr>
          <w:rFonts w:ascii="Arial" w:hAnsi="Arial" w:cs="Arial"/>
          <w:sz w:val="24"/>
          <w:szCs w:val="24"/>
        </w:rPr>
        <w:t xml:space="preserve">ealth and </w:t>
      </w:r>
      <w:r w:rsidR="00295EB8" w:rsidRPr="00991184">
        <w:rPr>
          <w:rFonts w:ascii="Arial" w:hAnsi="Arial" w:cs="Arial"/>
          <w:sz w:val="24"/>
          <w:szCs w:val="24"/>
        </w:rPr>
        <w:t>S</w:t>
      </w:r>
      <w:r w:rsidRPr="00991184">
        <w:rPr>
          <w:rFonts w:ascii="Arial" w:hAnsi="Arial" w:cs="Arial"/>
          <w:sz w:val="24"/>
          <w:szCs w:val="24"/>
        </w:rPr>
        <w:t>afety</w:t>
      </w:r>
      <w:r w:rsidR="00295EB8" w:rsidRPr="00991184">
        <w:rPr>
          <w:rFonts w:ascii="Arial" w:hAnsi="Arial" w:cs="Arial"/>
          <w:sz w:val="24"/>
          <w:szCs w:val="24"/>
        </w:rPr>
        <w:t xml:space="preserve"> Lead</w:t>
      </w:r>
      <w:r w:rsidRPr="00991184">
        <w:rPr>
          <w:rFonts w:ascii="Arial" w:hAnsi="Arial" w:cs="Arial"/>
          <w:sz w:val="24"/>
          <w:szCs w:val="24"/>
        </w:rPr>
        <w:t xml:space="preserve"> is aware of any injury that occurred during a visit in accordance with the </w:t>
      </w:r>
      <w:r w:rsidR="006B7F01" w:rsidRPr="00991184">
        <w:rPr>
          <w:rFonts w:ascii="Arial" w:hAnsi="Arial" w:cs="Arial"/>
          <w:sz w:val="24"/>
          <w:szCs w:val="24"/>
        </w:rPr>
        <w:t>ACE</w:t>
      </w:r>
      <w:r w:rsidRPr="00991184">
        <w:rPr>
          <w:rFonts w:ascii="Arial" w:hAnsi="Arial" w:cs="Arial"/>
          <w:sz w:val="24"/>
          <w:szCs w:val="24"/>
        </w:rPr>
        <w:t>’s procedure for recording and reporting accidents.</w:t>
      </w:r>
    </w:p>
    <w:p w14:paraId="6CB32197" w14:textId="77777777" w:rsidR="00B7528F" w:rsidRPr="00991184" w:rsidRDefault="00B7528F" w:rsidP="00B7528F">
      <w:pPr>
        <w:pStyle w:val="ListParagraph"/>
        <w:rPr>
          <w:rFonts w:ascii="Arial" w:hAnsi="Arial" w:cs="Arial"/>
          <w:sz w:val="24"/>
          <w:szCs w:val="24"/>
        </w:rPr>
      </w:pPr>
    </w:p>
    <w:p w14:paraId="173C01E4" w14:textId="402F925F" w:rsidR="00EE526D" w:rsidRPr="00991184" w:rsidRDefault="00EE526D" w:rsidP="00B7528F">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The </w:t>
      </w:r>
      <w:r w:rsidR="000973AB" w:rsidRPr="00991184">
        <w:rPr>
          <w:rFonts w:ascii="Arial" w:hAnsi="Arial" w:cs="Arial"/>
          <w:b/>
          <w:bCs/>
          <w:sz w:val="24"/>
          <w:szCs w:val="24"/>
        </w:rPr>
        <w:t>whole staff team</w:t>
      </w:r>
      <w:r w:rsidRPr="00991184">
        <w:rPr>
          <w:rFonts w:ascii="Arial" w:hAnsi="Arial" w:cs="Arial"/>
          <w:b/>
          <w:bCs/>
          <w:sz w:val="24"/>
          <w:szCs w:val="24"/>
        </w:rPr>
        <w:t xml:space="preserve"> will:</w:t>
      </w:r>
    </w:p>
    <w:p w14:paraId="7421463E" w14:textId="78869028" w:rsidR="00EE526D" w:rsidRPr="00991184" w:rsidRDefault="00EE526D" w:rsidP="00B7528F">
      <w:pPr>
        <w:pStyle w:val="ListParagraph"/>
        <w:numPr>
          <w:ilvl w:val="0"/>
          <w:numId w:val="12"/>
        </w:numPr>
        <w:rPr>
          <w:rFonts w:ascii="Arial" w:hAnsi="Arial" w:cs="Arial"/>
          <w:sz w:val="24"/>
          <w:szCs w:val="24"/>
        </w:rPr>
      </w:pPr>
      <w:r w:rsidRPr="00991184">
        <w:rPr>
          <w:rFonts w:ascii="Arial" w:hAnsi="Arial" w:cs="Arial"/>
          <w:sz w:val="24"/>
          <w:szCs w:val="24"/>
        </w:rPr>
        <w:t xml:space="preserve">promote an exchange of views between leadership and staff on issues of mutual interest relating to health, safety and well-being at </w:t>
      </w:r>
      <w:proofErr w:type="gramStart"/>
      <w:r w:rsidRPr="00991184">
        <w:rPr>
          <w:rFonts w:ascii="Arial" w:hAnsi="Arial" w:cs="Arial"/>
          <w:sz w:val="24"/>
          <w:szCs w:val="24"/>
        </w:rPr>
        <w:t>work;</w:t>
      </w:r>
      <w:proofErr w:type="gramEnd"/>
    </w:p>
    <w:p w14:paraId="3B909E20" w14:textId="44E4B28C" w:rsidR="00EE526D" w:rsidRPr="00991184" w:rsidRDefault="00EE526D" w:rsidP="00B7528F">
      <w:pPr>
        <w:pStyle w:val="ListParagraph"/>
        <w:numPr>
          <w:ilvl w:val="0"/>
          <w:numId w:val="12"/>
        </w:numPr>
        <w:rPr>
          <w:rFonts w:ascii="Arial" w:hAnsi="Arial" w:cs="Arial"/>
          <w:sz w:val="24"/>
          <w:szCs w:val="24"/>
        </w:rPr>
      </w:pPr>
      <w:r w:rsidRPr="00991184">
        <w:rPr>
          <w:rFonts w:ascii="Arial" w:hAnsi="Arial" w:cs="Arial"/>
          <w:sz w:val="24"/>
          <w:szCs w:val="24"/>
        </w:rPr>
        <w:t xml:space="preserve">promote co-operation between staff and senior leadership and students in instigating, developing and carrying out measures to ensure health and safety </w:t>
      </w:r>
      <w:r w:rsidR="004E0894" w:rsidRPr="00991184">
        <w:rPr>
          <w:rFonts w:ascii="Arial" w:hAnsi="Arial" w:cs="Arial"/>
          <w:sz w:val="24"/>
          <w:szCs w:val="24"/>
        </w:rPr>
        <w:t>with</w:t>
      </w:r>
      <w:r w:rsidRPr="00991184">
        <w:rPr>
          <w:rFonts w:ascii="Arial" w:hAnsi="Arial" w:cs="Arial"/>
          <w:sz w:val="24"/>
          <w:szCs w:val="24"/>
        </w:rPr>
        <w:t xml:space="preserve">in </w:t>
      </w:r>
      <w:proofErr w:type="gramStart"/>
      <w:r w:rsidR="004E0894" w:rsidRPr="00991184">
        <w:rPr>
          <w:rFonts w:ascii="Arial" w:hAnsi="Arial" w:cs="Arial"/>
          <w:sz w:val="24"/>
          <w:szCs w:val="24"/>
        </w:rPr>
        <w:t>ACE</w:t>
      </w:r>
      <w:r w:rsidRPr="00991184">
        <w:rPr>
          <w:rFonts w:ascii="Arial" w:hAnsi="Arial" w:cs="Arial"/>
          <w:sz w:val="24"/>
          <w:szCs w:val="24"/>
        </w:rPr>
        <w:t>;</w:t>
      </w:r>
      <w:proofErr w:type="gramEnd"/>
    </w:p>
    <w:p w14:paraId="360F1727" w14:textId="1AF70230" w:rsidR="00EE526D" w:rsidRPr="00991184" w:rsidRDefault="00EE526D" w:rsidP="00B7528F">
      <w:pPr>
        <w:pStyle w:val="ListParagraph"/>
        <w:numPr>
          <w:ilvl w:val="0"/>
          <w:numId w:val="12"/>
        </w:numPr>
        <w:rPr>
          <w:rFonts w:ascii="Arial" w:hAnsi="Arial" w:cs="Arial"/>
          <w:sz w:val="24"/>
          <w:szCs w:val="24"/>
        </w:rPr>
      </w:pPr>
      <w:r w:rsidRPr="00991184">
        <w:rPr>
          <w:rFonts w:ascii="Arial" w:hAnsi="Arial" w:cs="Arial"/>
          <w:sz w:val="24"/>
          <w:szCs w:val="24"/>
        </w:rPr>
        <w:t xml:space="preserve">advising on the appropriateness and adequacy of the health, safety and well-being organisation, arrangements and safe systems of </w:t>
      </w:r>
      <w:proofErr w:type="gramStart"/>
      <w:r w:rsidRPr="00991184">
        <w:rPr>
          <w:rFonts w:ascii="Arial" w:hAnsi="Arial" w:cs="Arial"/>
          <w:sz w:val="24"/>
          <w:szCs w:val="24"/>
        </w:rPr>
        <w:t>work;</w:t>
      </w:r>
      <w:proofErr w:type="gramEnd"/>
    </w:p>
    <w:p w14:paraId="7BF811B9" w14:textId="42C1B7EB" w:rsidR="00EE526D" w:rsidRPr="00991184" w:rsidRDefault="00EE526D" w:rsidP="00B7528F">
      <w:pPr>
        <w:pStyle w:val="ListParagraph"/>
        <w:numPr>
          <w:ilvl w:val="0"/>
          <w:numId w:val="12"/>
        </w:numPr>
        <w:rPr>
          <w:rFonts w:ascii="Arial" w:hAnsi="Arial" w:cs="Arial"/>
          <w:sz w:val="24"/>
          <w:szCs w:val="24"/>
        </w:rPr>
      </w:pPr>
      <w:r w:rsidRPr="00991184">
        <w:rPr>
          <w:rFonts w:ascii="Arial" w:hAnsi="Arial" w:cs="Arial"/>
          <w:sz w:val="24"/>
          <w:szCs w:val="24"/>
        </w:rPr>
        <w:t xml:space="preserve">review performance in relation to health, safety and well-being at work and assist in the formulation of relevant </w:t>
      </w:r>
      <w:r w:rsidR="000302BB" w:rsidRPr="00991184">
        <w:rPr>
          <w:rFonts w:ascii="Arial" w:hAnsi="Arial" w:cs="Arial"/>
          <w:sz w:val="24"/>
          <w:szCs w:val="24"/>
        </w:rPr>
        <w:t>ACE</w:t>
      </w:r>
      <w:r w:rsidRPr="00991184">
        <w:rPr>
          <w:rFonts w:ascii="Arial" w:hAnsi="Arial" w:cs="Arial"/>
          <w:sz w:val="24"/>
          <w:szCs w:val="24"/>
        </w:rPr>
        <w:t xml:space="preserve"> policies.</w:t>
      </w:r>
    </w:p>
    <w:p w14:paraId="3027D491" w14:textId="77777777" w:rsidR="00B7528F" w:rsidRPr="00991184" w:rsidRDefault="00B7528F" w:rsidP="00B7528F">
      <w:pPr>
        <w:pStyle w:val="ListParagraph"/>
        <w:rPr>
          <w:rFonts w:ascii="Arial" w:hAnsi="Arial" w:cs="Arial"/>
          <w:sz w:val="24"/>
          <w:szCs w:val="24"/>
        </w:rPr>
      </w:pPr>
    </w:p>
    <w:p w14:paraId="2F034CA2" w14:textId="4B2E4241" w:rsidR="00EE526D" w:rsidRPr="00991184" w:rsidRDefault="004E0894" w:rsidP="00B7528F">
      <w:pPr>
        <w:pStyle w:val="ListParagraph"/>
        <w:numPr>
          <w:ilvl w:val="0"/>
          <w:numId w:val="2"/>
        </w:numPr>
        <w:rPr>
          <w:rFonts w:ascii="Arial" w:hAnsi="Arial" w:cs="Arial"/>
          <w:b/>
          <w:bCs/>
          <w:sz w:val="24"/>
          <w:szCs w:val="24"/>
        </w:rPr>
      </w:pPr>
      <w:r w:rsidRPr="00991184">
        <w:rPr>
          <w:rFonts w:ascii="Arial" w:hAnsi="Arial" w:cs="Arial"/>
          <w:b/>
          <w:bCs/>
          <w:sz w:val="24"/>
          <w:szCs w:val="24"/>
        </w:rPr>
        <w:t>All staff members</w:t>
      </w:r>
      <w:r w:rsidR="00EE526D" w:rsidRPr="00991184">
        <w:rPr>
          <w:rFonts w:ascii="Arial" w:hAnsi="Arial" w:cs="Arial"/>
          <w:b/>
          <w:bCs/>
          <w:sz w:val="24"/>
          <w:szCs w:val="24"/>
        </w:rPr>
        <w:t xml:space="preserve"> will:</w:t>
      </w:r>
    </w:p>
    <w:p w14:paraId="2C9FA95C" w14:textId="780DB8AE"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t xml:space="preserve">ensure that department risk assessments are reviewed with teams on a regular basis and revised </w:t>
      </w:r>
      <w:proofErr w:type="gramStart"/>
      <w:r w:rsidRPr="00991184">
        <w:rPr>
          <w:rFonts w:ascii="Arial" w:hAnsi="Arial" w:cs="Arial"/>
          <w:sz w:val="24"/>
          <w:szCs w:val="24"/>
        </w:rPr>
        <w:t>accordingly;</w:t>
      </w:r>
      <w:proofErr w:type="gramEnd"/>
    </w:p>
    <w:p w14:paraId="04310558" w14:textId="73D263BF"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t xml:space="preserve">ensure that safety measures are consistently implemented within the </w:t>
      </w:r>
      <w:proofErr w:type="gramStart"/>
      <w:r w:rsidRPr="00991184">
        <w:rPr>
          <w:rFonts w:ascii="Arial" w:hAnsi="Arial" w:cs="Arial"/>
          <w:sz w:val="24"/>
          <w:szCs w:val="24"/>
        </w:rPr>
        <w:t>department;</w:t>
      </w:r>
      <w:proofErr w:type="gramEnd"/>
    </w:p>
    <w:p w14:paraId="67A6A90E" w14:textId="07614070"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lastRenderedPageBreak/>
        <w:t xml:space="preserve">monitor the work and practices of the department and designated environment to ensure that safe conditions are maintained and where risks are identified liaise with others to ensure that they are rectified, so far as is reasonably </w:t>
      </w:r>
      <w:proofErr w:type="gramStart"/>
      <w:r w:rsidRPr="00991184">
        <w:rPr>
          <w:rFonts w:ascii="Arial" w:hAnsi="Arial" w:cs="Arial"/>
          <w:sz w:val="24"/>
          <w:szCs w:val="24"/>
        </w:rPr>
        <w:t>practicable;</w:t>
      </w:r>
      <w:proofErr w:type="gramEnd"/>
    </w:p>
    <w:p w14:paraId="7FB05EBD" w14:textId="2CBD04F8"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t>ensure that all departmental equipment, substances and machinery are suitable for the tasks and are kept in good working condition, arranging for regular maintenance where appropriate.</w:t>
      </w:r>
    </w:p>
    <w:p w14:paraId="2C2F8501" w14:textId="136BD79F"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t xml:space="preserve">ensure employees have access to suitable information, instruction, training and supervision to enable the safe performance of their </w:t>
      </w:r>
      <w:proofErr w:type="gramStart"/>
      <w:r w:rsidRPr="00991184">
        <w:rPr>
          <w:rFonts w:ascii="Arial" w:hAnsi="Arial" w:cs="Arial"/>
          <w:sz w:val="24"/>
          <w:szCs w:val="24"/>
        </w:rPr>
        <w:t>work;</w:t>
      </w:r>
      <w:proofErr w:type="gramEnd"/>
    </w:p>
    <w:p w14:paraId="360E3315" w14:textId="4E5BAB49"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t>liaise with senior leaders where employees need certificates of competence to undertake tasks to ensure certificate validity and arrange refresher training where necessary.</w:t>
      </w:r>
    </w:p>
    <w:p w14:paraId="59CA7D8D" w14:textId="12FB4DDF" w:rsidR="00EE526D" w:rsidRPr="00991184" w:rsidRDefault="00EE526D" w:rsidP="00B7528F">
      <w:pPr>
        <w:pStyle w:val="ListParagraph"/>
        <w:numPr>
          <w:ilvl w:val="0"/>
          <w:numId w:val="13"/>
        </w:numPr>
        <w:rPr>
          <w:rFonts w:ascii="Arial" w:hAnsi="Arial" w:cs="Arial"/>
          <w:sz w:val="24"/>
          <w:szCs w:val="24"/>
        </w:rPr>
      </w:pPr>
      <w:r w:rsidRPr="00991184">
        <w:rPr>
          <w:rFonts w:ascii="Arial" w:hAnsi="Arial" w:cs="Arial"/>
          <w:sz w:val="24"/>
          <w:szCs w:val="24"/>
        </w:rPr>
        <w:t xml:space="preserve">bring to the attention of the health and safety </w:t>
      </w:r>
      <w:r w:rsidR="002E62AB" w:rsidRPr="00991184">
        <w:rPr>
          <w:rFonts w:ascii="Arial" w:hAnsi="Arial" w:cs="Arial"/>
          <w:sz w:val="24"/>
          <w:szCs w:val="24"/>
        </w:rPr>
        <w:t>lead</w:t>
      </w:r>
      <w:r w:rsidRPr="00991184">
        <w:rPr>
          <w:rFonts w:ascii="Arial" w:hAnsi="Arial" w:cs="Arial"/>
          <w:sz w:val="24"/>
          <w:szCs w:val="24"/>
        </w:rPr>
        <w:t xml:space="preserve"> any health and safety issue that requires their attention.</w:t>
      </w:r>
    </w:p>
    <w:p w14:paraId="6F91036C" w14:textId="77777777" w:rsidR="00B7528F" w:rsidRPr="00991184" w:rsidRDefault="00B7528F" w:rsidP="00B7528F">
      <w:pPr>
        <w:pStyle w:val="ListParagraph"/>
        <w:rPr>
          <w:rFonts w:ascii="Arial" w:hAnsi="Arial" w:cs="Arial"/>
          <w:sz w:val="24"/>
          <w:szCs w:val="24"/>
        </w:rPr>
      </w:pPr>
    </w:p>
    <w:p w14:paraId="43EB801B" w14:textId="190D604B" w:rsidR="00EE526D"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The Fire warden will:</w:t>
      </w:r>
    </w:p>
    <w:p w14:paraId="3C9E53D1" w14:textId="7A969880" w:rsidR="00EE526D" w:rsidRPr="00991184" w:rsidRDefault="00EE526D" w:rsidP="00B7528F">
      <w:pPr>
        <w:pStyle w:val="ListParagraph"/>
        <w:numPr>
          <w:ilvl w:val="0"/>
          <w:numId w:val="14"/>
        </w:numPr>
        <w:rPr>
          <w:rFonts w:ascii="Arial" w:hAnsi="Arial" w:cs="Arial"/>
          <w:sz w:val="24"/>
          <w:szCs w:val="24"/>
        </w:rPr>
      </w:pPr>
      <w:r w:rsidRPr="00991184">
        <w:rPr>
          <w:rFonts w:ascii="Arial" w:hAnsi="Arial" w:cs="Arial"/>
          <w:sz w:val="24"/>
          <w:szCs w:val="24"/>
        </w:rPr>
        <w:t xml:space="preserve">assist in the event of an emergency evacuation in accordance with school procedures and </w:t>
      </w:r>
      <w:proofErr w:type="gramStart"/>
      <w:r w:rsidRPr="00991184">
        <w:rPr>
          <w:rFonts w:ascii="Arial" w:hAnsi="Arial" w:cs="Arial"/>
          <w:sz w:val="24"/>
          <w:szCs w:val="24"/>
        </w:rPr>
        <w:t>checklist;</w:t>
      </w:r>
      <w:proofErr w:type="gramEnd"/>
    </w:p>
    <w:p w14:paraId="210241C2" w14:textId="15D05F20" w:rsidR="00EE526D" w:rsidRPr="00991184" w:rsidRDefault="00EE526D" w:rsidP="00B7528F">
      <w:pPr>
        <w:pStyle w:val="ListParagraph"/>
        <w:numPr>
          <w:ilvl w:val="0"/>
          <w:numId w:val="14"/>
        </w:numPr>
        <w:rPr>
          <w:rFonts w:ascii="Arial" w:hAnsi="Arial" w:cs="Arial"/>
          <w:sz w:val="24"/>
          <w:szCs w:val="24"/>
        </w:rPr>
      </w:pPr>
      <w:r w:rsidRPr="00991184">
        <w:rPr>
          <w:rFonts w:ascii="Arial" w:hAnsi="Arial" w:cs="Arial"/>
          <w:sz w:val="24"/>
          <w:szCs w:val="24"/>
        </w:rPr>
        <w:t>ensure that designated areas are evacuated and report to the appropriate person at the assembly point.</w:t>
      </w:r>
    </w:p>
    <w:p w14:paraId="75DDFB48" w14:textId="77777777" w:rsidR="00B7528F" w:rsidRPr="00991184" w:rsidRDefault="00B7528F" w:rsidP="00B7528F">
      <w:pPr>
        <w:pStyle w:val="ListParagraph"/>
        <w:rPr>
          <w:rFonts w:ascii="Arial" w:hAnsi="Arial" w:cs="Arial"/>
          <w:sz w:val="24"/>
          <w:szCs w:val="24"/>
        </w:rPr>
      </w:pPr>
    </w:p>
    <w:p w14:paraId="438E5796" w14:textId="25F8E61A" w:rsidR="00EE526D" w:rsidRPr="00991184" w:rsidRDefault="00EE526D" w:rsidP="00B7528F">
      <w:pPr>
        <w:pStyle w:val="ListParagraph"/>
        <w:numPr>
          <w:ilvl w:val="0"/>
          <w:numId w:val="2"/>
        </w:numPr>
        <w:rPr>
          <w:rFonts w:ascii="Arial" w:hAnsi="Arial" w:cs="Arial"/>
          <w:b/>
          <w:bCs/>
          <w:sz w:val="24"/>
          <w:szCs w:val="24"/>
        </w:rPr>
      </w:pPr>
      <w:r w:rsidRPr="00991184">
        <w:rPr>
          <w:rFonts w:ascii="Arial" w:hAnsi="Arial" w:cs="Arial"/>
          <w:b/>
          <w:bCs/>
          <w:sz w:val="24"/>
          <w:szCs w:val="24"/>
        </w:rPr>
        <w:t>First aiders and appointed persons will:</w:t>
      </w:r>
    </w:p>
    <w:p w14:paraId="46C2DB8D" w14:textId="63E8B42F" w:rsidR="00EE526D" w:rsidRPr="00991184" w:rsidRDefault="00EE526D" w:rsidP="00B7528F">
      <w:pPr>
        <w:pStyle w:val="ListParagraph"/>
        <w:numPr>
          <w:ilvl w:val="0"/>
          <w:numId w:val="15"/>
        </w:numPr>
        <w:rPr>
          <w:rFonts w:ascii="Arial" w:hAnsi="Arial" w:cs="Arial"/>
          <w:sz w:val="24"/>
          <w:szCs w:val="24"/>
        </w:rPr>
      </w:pPr>
      <w:r w:rsidRPr="00991184">
        <w:rPr>
          <w:rFonts w:ascii="Arial" w:hAnsi="Arial" w:cs="Arial"/>
          <w:sz w:val="24"/>
          <w:szCs w:val="24"/>
        </w:rPr>
        <w:t xml:space="preserve">work under the direction of the health and safety co-ordinator and in accordance with certified </w:t>
      </w:r>
      <w:proofErr w:type="gramStart"/>
      <w:r w:rsidRPr="00991184">
        <w:rPr>
          <w:rFonts w:ascii="Arial" w:hAnsi="Arial" w:cs="Arial"/>
          <w:sz w:val="24"/>
          <w:szCs w:val="24"/>
        </w:rPr>
        <w:t>training;</w:t>
      </w:r>
      <w:proofErr w:type="gramEnd"/>
    </w:p>
    <w:p w14:paraId="3C6D83B1" w14:textId="5DA5CFF2" w:rsidR="00EE526D" w:rsidRPr="00991184" w:rsidRDefault="00EE526D" w:rsidP="00B7528F">
      <w:pPr>
        <w:pStyle w:val="ListParagraph"/>
        <w:numPr>
          <w:ilvl w:val="0"/>
          <w:numId w:val="15"/>
        </w:numPr>
        <w:rPr>
          <w:rFonts w:ascii="Arial" w:hAnsi="Arial" w:cs="Arial"/>
          <w:sz w:val="24"/>
          <w:szCs w:val="24"/>
        </w:rPr>
      </w:pPr>
      <w:r w:rsidRPr="00991184">
        <w:rPr>
          <w:rFonts w:ascii="Arial" w:hAnsi="Arial" w:cs="Arial"/>
          <w:sz w:val="24"/>
          <w:szCs w:val="24"/>
        </w:rPr>
        <w:t xml:space="preserve">comply with recording and reporting </w:t>
      </w:r>
      <w:proofErr w:type="gramStart"/>
      <w:r w:rsidRPr="00991184">
        <w:rPr>
          <w:rFonts w:ascii="Arial" w:hAnsi="Arial" w:cs="Arial"/>
          <w:sz w:val="24"/>
          <w:szCs w:val="24"/>
        </w:rPr>
        <w:t>requirements;</w:t>
      </w:r>
      <w:proofErr w:type="gramEnd"/>
    </w:p>
    <w:p w14:paraId="5062047A" w14:textId="337F5DC3" w:rsidR="00EE526D" w:rsidRPr="00991184" w:rsidRDefault="00EE526D" w:rsidP="00B7528F">
      <w:pPr>
        <w:pStyle w:val="ListParagraph"/>
        <w:numPr>
          <w:ilvl w:val="0"/>
          <w:numId w:val="15"/>
        </w:numPr>
        <w:rPr>
          <w:rFonts w:ascii="Arial" w:hAnsi="Arial" w:cs="Arial"/>
          <w:sz w:val="24"/>
          <w:szCs w:val="24"/>
        </w:rPr>
      </w:pPr>
      <w:r w:rsidRPr="00991184">
        <w:rPr>
          <w:rFonts w:ascii="Arial" w:hAnsi="Arial" w:cs="Arial"/>
          <w:sz w:val="24"/>
          <w:szCs w:val="24"/>
        </w:rPr>
        <w:t xml:space="preserve">act as any prudent parent would do when treating </w:t>
      </w:r>
      <w:proofErr w:type="gramStart"/>
      <w:r w:rsidRPr="00991184">
        <w:rPr>
          <w:rFonts w:ascii="Arial" w:hAnsi="Arial" w:cs="Arial"/>
          <w:sz w:val="24"/>
          <w:szCs w:val="24"/>
        </w:rPr>
        <w:t>students;</w:t>
      </w:r>
      <w:proofErr w:type="gramEnd"/>
    </w:p>
    <w:p w14:paraId="5B529ABB" w14:textId="6D5287CA" w:rsidR="00EE526D" w:rsidRPr="00991184" w:rsidRDefault="00EE526D" w:rsidP="00B7528F">
      <w:pPr>
        <w:pStyle w:val="ListParagraph"/>
        <w:numPr>
          <w:ilvl w:val="0"/>
          <w:numId w:val="15"/>
        </w:numPr>
        <w:rPr>
          <w:rFonts w:ascii="Arial" w:hAnsi="Arial" w:cs="Arial"/>
          <w:sz w:val="24"/>
          <w:szCs w:val="24"/>
        </w:rPr>
      </w:pPr>
      <w:r w:rsidRPr="00991184">
        <w:rPr>
          <w:rFonts w:ascii="Arial" w:hAnsi="Arial" w:cs="Arial"/>
          <w:sz w:val="24"/>
          <w:szCs w:val="24"/>
        </w:rPr>
        <w:t xml:space="preserve">ensure they have access to information about significant medical conditions of members of the school community that may have an impact on first aid </w:t>
      </w:r>
      <w:proofErr w:type="gramStart"/>
      <w:r w:rsidRPr="00991184">
        <w:rPr>
          <w:rFonts w:ascii="Arial" w:hAnsi="Arial" w:cs="Arial"/>
          <w:sz w:val="24"/>
          <w:szCs w:val="24"/>
        </w:rPr>
        <w:t>treatment;</w:t>
      </w:r>
      <w:proofErr w:type="gramEnd"/>
    </w:p>
    <w:p w14:paraId="0B06CCAE" w14:textId="7742C711" w:rsidR="00EE526D" w:rsidRPr="00991184" w:rsidRDefault="00EE526D" w:rsidP="00B7528F">
      <w:pPr>
        <w:pStyle w:val="ListParagraph"/>
        <w:numPr>
          <w:ilvl w:val="0"/>
          <w:numId w:val="15"/>
        </w:numPr>
        <w:rPr>
          <w:rFonts w:ascii="Arial" w:hAnsi="Arial" w:cs="Arial"/>
          <w:sz w:val="24"/>
          <w:szCs w:val="24"/>
        </w:rPr>
      </w:pPr>
      <w:r w:rsidRPr="00991184">
        <w:rPr>
          <w:rFonts w:ascii="Arial" w:hAnsi="Arial" w:cs="Arial"/>
          <w:sz w:val="24"/>
          <w:szCs w:val="24"/>
        </w:rPr>
        <w:t xml:space="preserve">ensure first aid boxes are accessible and appropriately </w:t>
      </w:r>
      <w:proofErr w:type="gramStart"/>
      <w:r w:rsidRPr="00991184">
        <w:rPr>
          <w:rFonts w:ascii="Arial" w:hAnsi="Arial" w:cs="Arial"/>
          <w:sz w:val="24"/>
          <w:szCs w:val="24"/>
        </w:rPr>
        <w:t>maintained;</w:t>
      </w:r>
      <w:proofErr w:type="gramEnd"/>
    </w:p>
    <w:p w14:paraId="1EE6F366" w14:textId="387455E0" w:rsidR="00EE526D" w:rsidRPr="00991184" w:rsidRDefault="00EE526D" w:rsidP="00B7528F">
      <w:pPr>
        <w:pStyle w:val="ListParagraph"/>
        <w:numPr>
          <w:ilvl w:val="0"/>
          <w:numId w:val="15"/>
        </w:numPr>
        <w:rPr>
          <w:rFonts w:ascii="Arial" w:hAnsi="Arial" w:cs="Arial"/>
          <w:sz w:val="24"/>
          <w:szCs w:val="24"/>
        </w:rPr>
      </w:pPr>
      <w:r w:rsidRPr="00991184">
        <w:rPr>
          <w:rFonts w:ascii="Arial" w:hAnsi="Arial" w:cs="Arial"/>
          <w:sz w:val="24"/>
          <w:szCs w:val="24"/>
        </w:rPr>
        <w:t>liaise with health and safety co-ordinator to ensure training and qualifications are up to date.</w:t>
      </w:r>
    </w:p>
    <w:p w14:paraId="620F31FD" w14:textId="77777777" w:rsidR="00B7528F" w:rsidRPr="00991184" w:rsidRDefault="00B7528F" w:rsidP="00B7528F">
      <w:pPr>
        <w:pStyle w:val="ListParagraph"/>
        <w:rPr>
          <w:rFonts w:ascii="Arial" w:hAnsi="Arial" w:cs="Arial"/>
          <w:sz w:val="24"/>
          <w:szCs w:val="24"/>
        </w:rPr>
      </w:pPr>
    </w:p>
    <w:p w14:paraId="48530641" w14:textId="68F12D17" w:rsidR="00EE526D" w:rsidRPr="00991184" w:rsidRDefault="00EE526D" w:rsidP="00B7528F">
      <w:pPr>
        <w:pStyle w:val="ListParagraph"/>
        <w:numPr>
          <w:ilvl w:val="0"/>
          <w:numId w:val="2"/>
        </w:numPr>
        <w:rPr>
          <w:rFonts w:ascii="Arial" w:hAnsi="Arial" w:cs="Arial"/>
          <w:b/>
          <w:bCs/>
          <w:sz w:val="24"/>
          <w:szCs w:val="24"/>
        </w:rPr>
      </w:pPr>
      <w:r w:rsidRPr="00991184">
        <w:rPr>
          <w:rFonts w:ascii="Arial" w:hAnsi="Arial" w:cs="Arial"/>
          <w:b/>
          <w:bCs/>
          <w:sz w:val="24"/>
          <w:szCs w:val="24"/>
        </w:rPr>
        <w:t>All employees are required to:</w:t>
      </w:r>
    </w:p>
    <w:p w14:paraId="3423CBAC" w14:textId="10F81553"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familiarise themselves with the content of this </w:t>
      </w:r>
      <w:proofErr w:type="gramStart"/>
      <w:r w:rsidRPr="00991184">
        <w:rPr>
          <w:rFonts w:ascii="Arial" w:hAnsi="Arial" w:cs="Arial"/>
          <w:sz w:val="24"/>
          <w:szCs w:val="24"/>
        </w:rPr>
        <w:t>policy;</w:t>
      </w:r>
      <w:proofErr w:type="gramEnd"/>
    </w:p>
    <w:p w14:paraId="5C495A14" w14:textId="3CFABFD1"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take reasonable care of their own health and safety and that of others who may be affected by what they do at </w:t>
      </w:r>
      <w:proofErr w:type="gramStart"/>
      <w:r w:rsidRPr="00991184">
        <w:rPr>
          <w:rFonts w:ascii="Arial" w:hAnsi="Arial" w:cs="Arial"/>
          <w:sz w:val="24"/>
          <w:szCs w:val="24"/>
        </w:rPr>
        <w:t>work;</w:t>
      </w:r>
      <w:proofErr w:type="gramEnd"/>
    </w:p>
    <w:p w14:paraId="05118DE2" w14:textId="47941C1F"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act as any prudent parent would do when in charge of </w:t>
      </w:r>
      <w:proofErr w:type="gramStart"/>
      <w:r w:rsidRPr="00991184">
        <w:rPr>
          <w:rFonts w:ascii="Arial" w:hAnsi="Arial" w:cs="Arial"/>
          <w:sz w:val="24"/>
          <w:szCs w:val="24"/>
        </w:rPr>
        <w:t>students;</w:t>
      </w:r>
      <w:proofErr w:type="gramEnd"/>
    </w:p>
    <w:p w14:paraId="0D7CB7B3" w14:textId="4BB56722"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co-operate with the </w:t>
      </w:r>
      <w:r w:rsidR="000302BB" w:rsidRPr="00991184">
        <w:rPr>
          <w:rFonts w:ascii="Arial" w:hAnsi="Arial" w:cs="Arial"/>
          <w:sz w:val="24"/>
          <w:szCs w:val="24"/>
        </w:rPr>
        <w:t xml:space="preserve">ACE </w:t>
      </w:r>
      <w:r w:rsidRPr="00991184">
        <w:rPr>
          <w:rFonts w:ascii="Arial" w:hAnsi="Arial" w:cs="Arial"/>
          <w:sz w:val="24"/>
          <w:szCs w:val="24"/>
        </w:rPr>
        <w:t xml:space="preserve">on health and safety </w:t>
      </w:r>
      <w:proofErr w:type="gramStart"/>
      <w:r w:rsidRPr="00991184">
        <w:rPr>
          <w:rFonts w:ascii="Arial" w:hAnsi="Arial" w:cs="Arial"/>
          <w:sz w:val="24"/>
          <w:szCs w:val="24"/>
        </w:rPr>
        <w:t>matters;</w:t>
      </w:r>
      <w:proofErr w:type="gramEnd"/>
    </w:p>
    <w:p w14:paraId="04A00208" w14:textId="48DD751B"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follow any health and safety procedures put in place by the </w:t>
      </w:r>
      <w:proofErr w:type="gramStart"/>
      <w:r w:rsidRPr="00991184">
        <w:rPr>
          <w:rFonts w:ascii="Arial" w:hAnsi="Arial" w:cs="Arial"/>
          <w:sz w:val="24"/>
          <w:szCs w:val="24"/>
        </w:rPr>
        <w:t>school;</w:t>
      </w:r>
      <w:proofErr w:type="gramEnd"/>
    </w:p>
    <w:p w14:paraId="097AA2A2" w14:textId="7D2D2274"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ensure any visitors they invite to the school are properly signed in and out, identifiable and appropriately supervised at all </w:t>
      </w:r>
      <w:proofErr w:type="gramStart"/>
      <w:r w:rsidRPr="00991184">
        <w:rPr>
          <w:rFonts w:ascii="Arial" w:hAnsi="Arial" w:cs="Arial"/>
          <w:sz w:val="24"/>
          <w:szCs w:val="24"/>
        </w:rPr>
        <w:t>times;</w:t>
      </w:r>
      <w:proofErr w:type="gramEnd"/>
    </w:p>
    <w:p w14:paraId="40BDDD65" w14:textId="48F43DDB" w:rsidR="00EE526D" w:rsidRPr="00991184" w:rsidRDefault="00EE526D" w:rsidP="00B7528F">
      <w:pPr>
        <w:pStyle w:val="ListParagraph"/>
        <w:numPr>
          <w:ilvl w:val="0"/>
          <w:numId w:val="16"/>
        </w:numPr>
        <w:rPr>
          <w:rFonts w:ascii="Arial" w:hAnsi="Arial" w:cs="Arial"/>
          <w:sz w:val="24"/>
          <w:szCs w:val="24"/>
        </w:rPr>
      </w:pPr>
      <w:r w:rsidRPr="00991184">
        <w:rPr>
          <w:rFonts w:ascii="Arial" w:hAnsi="Arial" w:cs="Arial"/>
          <w:sz w:val="24"/>
          <w:szCs w:val="24"/>
        </w:rPr>
        <w:t xml:space="preserve">do their work in accordance with training and </w:t>
      </w:r>
      <w:proofErr w:type="gramStart"/>
      <w:r w:rsidRPr="00991184">
        <w:rPr>
          <w:rFonts w:ascii="Arial" w:hAnsi="Arial" w:cs="Arial"/>
          <w:sz w:val="24"/>
          <w:szCs w:val="24"/>
        </w:rPr>
        <w:t>instructions;</w:t>
      </w:r>
      <w:proofErr w:type="gramEnd"/>
    </w:p>
    <w:p w14:paraId="16F0650A" w14:textId="1E5B5A6D" w:rsidR="00B7528F" w:rsidRPr="00991184" w:rsidRDefault="00EE526D" w:rsidP="00EE526D">
      <w:pPr>
        <w:pStyle w:val="ListParagraph"/>
        <w:numPr>
          <w:ilvl w:val="0"/>
          <w:numId w:val="16"/>
        </w:numPr>
        <w:rPr>
          <w:rFonts w:ascii="Arial" w:hAnsi="Arial" w:cs="Arial"/>
          <w:sz w:val="24"/>
          <w:szCs w:val="24"/>
        </w:rPr>
      </w:pPr>
      <w:r w:rsidRPr="00991184">
        <w:rPr>
          <w:rFonts w:ascii="Arial" w:hAnsi="Arial" w:cs="Arial"/>
          <w:sz w:val="24"/>
          <w:szCs w:val="24"/>
        </w:rPr>
        <w:t xml:space="preserve">ensure permission is granted and recorded before using their own or </w:t>
      </w:r>
      <w:r w:rsidR="000302BB" w:rsidRPr="00991184">
        <w:rPr>
          <w:rFonts w:ascii="Arial" w:hAnsi="Arial" w:cs="Arial"/>
          <w:sz w:val="24"/>
          <w:szCs w:val="24"/>
        </w:rPr>
        <w:t>ACE’s</w:t>
      </w:r>
      <w:r w:rsidRPr="00991184">
        <w:rPr>
          <w:rFonts w:ascii="Arial" w:hAnsi="Arial" w:cs="Arial"/>
          <w:sz w:val="24"/>
          <w:szCs w:val="24"/>
        </w:rPr>
        <w:t xml:space="preserve"> vehicle for </w:t>
      </w:r>
      <w:r w:rsidR="000302BB" w:rsidRPr="00991184">
        <w:rPr>
          <w:rFonts w:ascii="Arial" w:hAnsi="Arial" w:cs="Arial"/>
          <w:sz w:val="24"/>
          <w:szCs w:val="24"/>
        </w:rPr>
        <w:t>ACE</w:t>
      </w:r>
      <w:r w:rsidRPr="00991184">
        <w:rPr>
          <w:rFonts w:ascii="Arial" w:hAnsi="Arial" w:cs="Arial"/>
          <w:sz w:val="24"/>
          <w:szCs w:val="24"/>
        </w:rPr>
        <w:t xml:space="preserve"> related </w:t>
      </w:r>
      <w:proofErr w:type="gramStart"/>
      <w:r w:rsidRPr="00991184">
        <w:rPr>
          <w:rFonts w:ascii="Arial" w:hAnsi="Arial" w:cs="Arial"/>
          <w:sz w:val="24"/>
          <w:szCs w:val="24"/>
        </w:rPr>
        <w:t>business;</w:t>
      </w:r>
      <w:proofErr w:type="gramEnd"/>
    </w:p>
    <w:p w14:paraId="7E965398" w14:textId="1F60F592" w:rsidR="00EE526D" w:rsidRPr="00991184" w:rsidRDefault="00EE526D" w:rsidP="00EE526D">
      <w:pPr>
        <w:pStyle w:val="ListParagraph"/>
        <w:numPr>
          <w:ilvl w:val="0"/>
          <w:numId w:val="16"/>
        </w:numPr>
        <w:rPr>
          <w:rFonts w:ascii="Arial" w:hAnsi="Arial" w:cs="Arial"/>
          <w:sz w:val="24"/>
          <w:szCs w:val="24"/>
        </w:rPr>
      </w:pPr>
      <w:r w:rsidRPr="00991184">
        <w:rPr>
          <w:rFonts w:ascii="Arial" w:hAnsi="Arial" w:cs="Arial"/>
          <w:sz w:val="24"/>
          <w:szCs w:val="24"/>
        </w:rPr>
        <w:t>report hazardous defects in plant or machinery or other health and safety concerns to a senior member of staff without delay.</w:t>
      </w:r>
    </w:p>
    <w:p w14:paraId="26AC7242" w14:textId="77777777" w:rsidR="000309EC" w:rsidRPr="00991184" w:rsidRDefault="000309EC" w:rsidP="00EE526D">
      <w:pPr>
        <w:rPr>
          <w:rFonts w:ascii="Arial" w:hAnsi="Arial" w:cs="Arial"/>
          <w:b/>
          <w:bCs/>
          <w:sz w:val="24"/>
          <w:szCs w:val="24"/>
        </w:rPr>
      </w:pPr>
    </w:p>
    <w:p w14:paraId="0904888A" w14:textId="77777777" w:rsidR="000309EC" w:rsidRPr="00991184" w:rsidRDefault="000309EC" w:rsidP="00EE526D">
      <w:pPr>
        <w:rPr>
          <w:rFonts w:ascii="Arial" w:hAnsi="Arial" w:cs="Arial"/>
          <w:b/>
          <w:bCs/>
          <w:sz w:val="24"/>
          <w:szCs w:val="24"/>
        </w:rPr>
      </w:pPr>
    </w:p>
    <w:p w14:paraId="4922682D" w14:textId="77777777" w:rsidR="001E7A1F" w:rsidRDefault="001E7A1F" w:rsidP="00EE526D">
      <w:pPr>
        <w:rPr>
          <w:rFonts w:ascii="Arial" w:hAnsi="Arial" w:cs="Arial"/>
          <w:b/>
          <w:bCs/>
          <w:sz w:val="24"/>
          <w:szCs w:val="24"/>
        </w:rPr>
      </w:pPr>
    </w:p>
    <w:p w14:paraId="6811E9C6" w14:textId="5ED5BF8D" w:rsidR="00EE526D" w:rsidRPr="00991184" w:rsidRDefault="00EE526D" w:rsidP="00EE526D">
      <w:pPr>
        <w:rPr>
          <w:rFonts w:ascii="Arial" w:hAnsi="Arial" w:cs="Arial"/>
          <w:b/>
          <w:bCs/>
          <w:sz w:val="24"/>
          <w:szCs w:val="24"/>
        </w:rPr>
      </w:pPr>
      <w:r w:rsidRPr="00991184">
        <w:rPr>
          <w:rFonts w:ascii="Arial" w:hAnsi="Arial" w:cs="Arial"/>
          <w:b/>
          <w:bCs/>
          <w:sz w:val="24"/>
          <w:szCs w:val="24"/>
        </w:rPr>
        <w:lastRenderedPageBreak/>
        <w:t>Procedures and practices</w:t>
      </w:r>
    </w:p>
    <w:p w14:paraId="12423F01"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General principles</w:t>
      </w:r>
    </w:p>
    <w:p w14:paraId="159A4108" w14:textId="0D13C43A" w:rsidR="00EE526D" w:rsidRPr="00991184" w:rsidRDefault="00EE526D" w:rsidP="00B7528F">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This policy underpins other </w:t>
      </w:r>
      <w:r w:rsidR="000302BB" w:rsidRPr="00991184">
        <w:rPr>
          <w:rFonts w:ascii="Arial" w:hAnsi="Arial" w:cs="Arial"/>
          <w:b/>
          <w:bCs/>
          <w:sz w:val="24"/>
          <w:szCs w:val="24"/>
        </w:rPr>
        <w:t>ACE</w:t>
      </w:r>
      <w:r w:rsidRPr="00991184">
        <w:rPr>
          <w:rFonts w:ascii="Arial" w:hAnsi="Arial" w:cs="Arial"/>
          <w:b/>
          <w:bCs/>
          <w:sz w:val="24"/>
          <w:szCs w:val="24"/>
        </w:rPr>
        <w:t xml:space="preserve"> policies, procedures and documents including, but not limited to:</w:t>
      </w:r>
    </w:p>
    <w:p w14:paraId="59BD9032" w14:textId="3CAFA53A" w:rsidR="00EE526D" w:rsidRPr="00991184" w:rsidRDefault="00EE526D" w:rsidP="00B7528F">
      <w:pPr>
        <w:pStyle w:val="ListParagraph"/>
        <w:numPr>
          <w:ilvl w:val="0"/>
          <w:numId w:val="17"/>
        </w:numPr>
        <w:rPr>
          <w:rFonts w:ascii="Arial" w:hAnsi="Arial" w:cs="Arial"/>
          <w:sz w:val="24"/>
          <w:szCs w:val="24"/>
        </w:rPr>
      </w:pPr>
      <w:r w:rsidRPr="00991184">
        <w:rPr>
          <w:rFonts w:ascii="Arial" w:hAnsi="Arial" w:cs="Arial"/>
          <w:sz w:val="24"/>
          <w:szCs w:val="24"/>
        </w:rPr>
        <w:t>Educational trips and visits</w:t>
      </w:r>
    </w:p>
    <w:p w14:paraId="5851A228" w14:textId="2AD0EAF6" w:rsidR="00EE526D" w:rsidRPr="00991184" w:rsidRDefault="00EE526D" w:rsidP="00B7528F">
      <w:pPr>
        <w:pStyle w:val="ListParagraph"/>
        <w:numPr>
          <w:ilvl w:val="0"/>
          <w:numId w:val="17"/>
        </w:numPr>
        <w:rPr>
          <w:rFonts w:ascii="Arial" w:hAnsi="Arial" w:cs="Arial"/>
          <w:sz w:val="24"/>
          <w:szCs w:val="24"/>
        </w:rPr>
      </w:pPr>
      <w:r w:rsidRPr="00991184">
        <w:rPr>
          <w:rFonts w:ascii="Arial" w:hAnsi="Arial" w:cs="Arial"/>
          <w:sz w:val="24"/>
          <w:szCs w:val="24"/>
        </w:rPr>
        <w:t>Safeguarding of students</w:t>
      </w:r>
    </w:p>
    <w:p w14:paraId="4EC6CA1F" w14:textId="61FED58F" w:rsidR="00EE526D" w:rsidRPr="00991184" w:rsidRDefault="00EE526D" w:rsidP="00B7528F">
      <w:pPr>
        <w:pStyle w:val="ListParagraph"/>
        <w:numPr>
          <w:ilvl w:val="0"/>
          <w:numId w:val="17"/>
        </w:numPr>
        <w:rPr>
          <w:rFonts w:ascii="Arial" w:hAnsi="Arial" w:cs="Arial"/>
          <w:sz w:val="24"/>
          <w:szCs w:val="24"/>
        </w:rPr>
      </w:pPr>
      <w:r w:rsidRPr="00991184">
        <w:rPr>
          <w:rFonts w:ascii="Arial" w:hAnsi="Arial" w:cs="Arial"/>
          <w:sz w:val="24"/>
          <w:szCs w:val="24"/>
        </w:rPr>
        <w:t>Major incident</w:t>
      </w:r>
    </w:p>
    <w:p w14:paraId="3B44EF30" w14:textId="08A75001" w:rsidR="00EE526D" w:rsidRPr="00991184" w:rsidRDefault="00EE526D" w:rsidP="00B7528F">
      <w:pPr>
        <w:pStyle w:val="ListParagraph"/>
        <w:numPr>
          <w:ilvl w:val="0"/>
          <w:numId w:val="17"/>
        </w:numPr>
        <w:rPr>
          <w:rFonts w:ascii="Arial" w:hAnsi="Arial" w:cs="Arial"/>
          <w:sz w:val="24"/>
          <w:szCs w:val="24"/>
        </w:rPr>
      </w:pPr>
      <w:r w:rsidRPr="00991184">
        <w:rPr>
          <w:rFonts w:ascii="Arial" w:hAnsi="Arial" w:cs="Arial"/>
          <w:sz w:val="24"/>
          <w:szCs w:val="24"/>
        </w:rPr>
        <w:t>Fire safety and evacuation</w:t>
      </w:r>
    </w:p>
    <w:p w14:paraId="6DE99756" w14:textId="77777777" w:rsidR="00297D53" w:rsidRPr="00991184" w:rsidRDefault="00EE526D" w:rsidP="00EE526D">
      <w:pPr>
        <w:pStyle w:val="ListParagraph"/>
        <w:numPr>
          <w:ilvl w:val="0"/>
          <w:numId w:val="17"/>
        </w:numPr>
        <w:rPr>
          <w:rFonts w:ascii="Arial" w:hAnsi="Arial" w:cs="Arial"/>
          <w:sz w:val="24"/>
          <w:szCs w:val="24"/>
        </w:rPr>
      </w:pPr>
      <w:r w:rsidRPr="00991184">
        <w:rPr>
          <w:rFonts w:ascii="Arial" w:hAnsi="Arial" w:cs="Arial"/>
          <w:sz w:val="24"/>
          <w:szCs w:val="24"/>
        </w:rPr>
        <w:t>Major incidents</w:t>
      </w:r>
    </w:p>
    <w:p w14:paraId="034458B6" w14:textId="77777777" w:rsidR="00297D53" w:rsidRPr="00991184" w:rsidRDefault="00EE526D" w:rsidP="00EE526D">
      <w:pPr>
        <w:pStyle w:val="ListParagraph"/>
        <w:numPr>
          <w:ilvl w:val="0"/>
          <w:numId w:val="17"/>
        </w:numPr>
        <w:rPr>
          <w:rFonts w:ascii="Arial" w:hAnsi="Arial" w:cs="Arial"/>
          <w:sz w:val="24"/>
          <w:szCs w:val="24"/>
        </w:rPr>
      </w:pPr>
      <w:r w:rsidRPr="00991184">
        <w:rPr>
          <w:rFonts w:ascii="Arial" w:hAnsi="Arial" w:cs="Arial"/>
          <w:sz w:val="24"/>
          <w:szCs w:val="24"/>
        </w:rPr>
        <w:t>Staff welfare</w:t>
      </w:r>
    </w:p>
    <w:p w14:paraId="7A0289FD" w14:textId="77777777" w:rsidR="00297D53" w:rsidRPr="00991184" w:rsidRDefault="00EE526D" w:rsidP="00EE526D">
      <w:pPr>
        <w:pStyle w:val="ListParagraph"/>
        <w:numPr>
          <w:ilvl w:val="0"/>
          <w:numId w:val="17"/>
        </w:numPr>
        <w:rPr>
          <w:rFonts w:ascii="Arial" w:hAnsi="Arial" w:cs="Arial"/>
          <w:sz w:val="24"/>
          <w:szCs w:val="24"/>
        </w:rPr>
      </w:pPr>
      <w:r w:rsidRPr="00991184">
        <w:rPr>
          <w:rFonts w:ascii="Arial" w:hAnsi="Arial" w:cs="Arial"/>
          <w:sz w:val="24"/>
          <w:szCs w:val="24"/>
        </w:rPr>
        <w:t>Staff professional conduct</w:t>
      </w:r>
    </w:p>
    <w:p w14:paraId="368DB5A6" w14:textId="77777777" w:rsidR="00297D53" w:rsidRPr="00991184" w:rsidRDefault="00EE526D" w:rsidP="00EE526D">
      <w:pPr>
        <w:pStyle w:val="ListParagraph"/>
        <w:numPr>
          <w:ilvl w:val="0"/>
          <w:numId w:val="17"/>
        </w:numPr>
        <w:rPr>
          <w:rFonts w:ascii="Arial" w:hAnsi="Arial" w:cs="Arial"/>
          <w:sz w:val="24"/>
          <w:szCs w:val="24"/>
        </w:rPr>
      </w:pPr>
      <w:r w:rsidRPr="00991184">
        <w:rPr>
          <w:rFonts w:ascii="Arial" w:hAnsi="Arial" w:cs="Arial"/>
          <w:sz w:val="24"/>
          <w:szCs w:val="24"/>
        </w:rPr>
        <w:t>Staff induction and probatio</w:t>
      </w:r>
      <w:r w:rsidR="00297D53" w:rsidRPr="00991184">
        <w:rPr>
          <w:rFonts w:ascii="Arial" w:hAnsi="Arial" w:cs="Arial"/>
          <w:sz w:val="24"/>
          <w:szCs w:val="24"/>
        </w:rPr>
        <w:t>n</w:t>
      </w:r>
    </w:p>
    <w:p w14:paraId="3A6D428C" w14:textId="77777777" w:rsidR="00297D53" w:rsidRPr="00991184" w:rsidRDefault="00EE526D" w:rsidP="00EE526D">
      <w:pPr>
        <w:pStyle w:val="ListParagraph"/>
        <w:numPr>
          <w:ilvl w:val="0"/>
          <w:numId w:val="17"/>
        </w:numPr>
        <w:rPr>
          <w:rFonts w:ascii="Arial" w:hAnsi="Arial" w:cs="Arial"/>
          <w:sz w:val="24"/>
          <w:szCs w:val="24"/>
        </w:rPr>
      </w:pPr>
      <w:r w:rsidRPr="00991184">
        <w:rPr>
          <w:rFonts w:ascii="Arial" w:hAnsi="Arial" w:cs="Arial"/>
          <w:sz w:val="24"/>
          <w:szCs w:val="24"/>
        </w:rPr>
        <w:t>Volunteer recruitment</w:t>
      </w:r>
    </w:p>
    <w:p w14:paraId="7A3420B1" w14:textId="77B6F31E" w:rsidR="00EE526D" w:rsidRPr="00991184" w:rsidRDefault="00297D53" w:rsidP="00EE526D">
      <w:pPr>
        <w:pStyle w:val="ListParagraph"/>
        <w:numPr>
          <w:ilvl w:val="0"/>
          <w:numId w:val="17"/>
        </w:numPr>
        <w:rPr>
          <w:rFonts w:ascii="Arial" w:hAnsi="Arial" w:cs="Arial"/>
          <w:sz w:val="24"/>
          <w:szCs w:val="24"/>
        </w:rPr>
      </w:pPr>
      <w:r w:rsidRPr="00991184">
        <w:rPr>
          <w:rFonts w:ascii="Arial" w:hAnsi="Arial" w:cs="Arial"/>
          <w:sz w:val="24"/>
          <w:szCs w:val="24"/>
        </w:rPr>
        <w:t>D</w:t>
      </w:r>
      <w:r w:rsidR="00EE526D" w:rsidRPr="00991184">
        <w:rPr>
          <w:rFonts w:ascii="Arial" w:hAnsi="Arial" w:cs="Arial"/>
          <w:sz w:val="24"/>
          <w:szCs w:val="24"/>
        </w:rPr>
        <w:t>isability access</w:t>
      </w:r>
    </w:p>
    <w:p w14:paraId="4099BBC3" w14:textId="77777777" w:rsidR="00297D53" w:rsidRPr="00991184" w:rsidRDefault="00297D53" w:rsidP="00297D53">
      <w:pPr>
        <w:pStyle w:val="ListParagraph"/>
        <w:rPr>
          <w:rFonts w:ascii="Arial" w:hAnsi="Arial" w:cs="Arial"/>
          <w:b/>
          <w:bCs/>
          <w:sz w:val="24"/>
          <w:szCs w:val="24"/>
        </w:rPr>
      </w:pPr>
    </w:p>
    <w:p w14:paraId="21D9580C" w14:textId="6A813C5E" w:rsidR="00EE526D" w:rsidRPr="00991184" w:rsidRDefault="00EE526D" w:rsidP="00297D53">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The </w:t>
      </w:r>
      <w:r w:rsidR="000302BB" w:rsidRPr="00991184">
        <w:rPr>
          <w:rFonts w:ascii="Arial" w:hAnsi="Arial" w:cs="Arial"/>
          <w:b/>
          <w:bCs/>
          <w:sz w:val="24"/>
          <w:szCs w:val="24"/>
        </w:rPr>
        <w:t xml:space="preserve">Alternative Construction Education (ACE) </w:t>
      </w:r>
      <w:r w:rsidRPr="00991184">
        <w:rPr>
          <w:rFonts w:ascii="Arial" w:hAnsi="Arial" w:cs="Arial"/>
          <w:b/>
          <w:bCs/>
          <w:sz w:val="24"/>
          <w:szCs w:val="24"/>
        </w:rPr>
        <w:t>may, from time to time, procure external advisors and services to support effective health and safety provision and compliance with relevant legislation. This may include, but not limited to:</w:t>
      </w:r>
    </w:p>
    <w:p w14:paraId="7467DDAC" w14:textId="074F5C04" w:rsidR="00297D53" w:rsidRPr="002B5B35" w:rsidRDefault="00EE526D" w:rsidP="00EE526D">
      <w:pPr>
        <w:pStyle w:val="ListParagraph"/>
        <w:numPr>
          <w:ilvl w:val="0"/>
          <w:numId w:val="18"/>
        </w:numPr>
        <w:rPr>
          <w:rFonts w:ascii="Arial" w:hAnsi="Arial" w:cs="Arial"/>
          <w:sz w:val="24"/>
          <w:szCs w:val="24"/>
        </w:rPr>
      </w:pPr>
      <w:r w:rsidRPr="002B5B35">
        <w:rPr>
          <w:rFonts w:ascii="Arial" w:hAnsi="Arial" w:cs="Arial"/>
          <w:sz w:val="24"/>
          <w:szCs w:val="24"/>
        </w:rPr>
        <w:t xml:space="preserve">Statutory </w:t>
      </w:r>
      <w:r w:rsidR="00CA6B3A" w:rsidRPr="002B5B35">
        <w:rPr>
          <w:rFonts w:ascii="Arial" w:hAnsi="Arial" w:cs="Arial"/>
          <w:sz w:val="24"/>
          <w:szCs w:val="24"/>
        </w:rPr>
        <w:t>inspections.</w:t>
      </w:r>
    </w:p>
    <w:p w14:paraId="5F110B75" w14:textId="5E26EF8C" w:rsidR="00297D53" w:rsidRPr="002B5B35" w:rsidRDefault="00EE526D" w:rsidP="00EE526D">
      <w:pPr>
        <w:pStyle w:val="ListParagraph"/>
        <w:numPr>
          <w:ilvl w:val="0"/>
          <w:numId w:val="18"/>
        </w:numPr>
        <w:rPr>
          <w:rFonts w:ascii="Arial" w:hAnsi="Arial" w:cs="Arial"/>
          <w:sz w:val="24"/>
          <w:szCs w:val="24"/>
        </w:rPr>
      </w:pPr>
      <w:r w:rsidRPr="002B5B35">
        <w:rPr>
          <w:rFonts w:ascii="Arial" w:hAnsi="Arial" w:cs="Arial"/>
          <w:sz w:val="24"/>
          <w:szCs w:val="24"/>
        </w:rPr>
        <w:t xml:space="preserve">asbestos </w:t>
      </w:r>
      <w:r w:rsidR="00CA6B3A" w:rsidRPr="002B5B35">
        <w:rPr>
          <w:rFonts w:ascii="Arial" w:hAnsi="Arial" w:cs="Arial"/>
          <w:sz w:val="24"/>
          <w:szCs w:val="24"/>
        </w:rPr>
        <w:t>management.</w:t>
      </w:r>
    </w:p>
    <w:p w14:paraId="6DC2A7FF" w14:textId="7C4F5D42" w:rsidR="00297D53" w:rsidRPr="002B5B35" w:rsidRDefault="00EE526D" w:rsidP="00EE526D">
      <w:pPr>
        <w:pStyle w:val="ListParagraph"/>
        <w:numPr>
          <w:ilvl w:val="0"/>
          <w:numId w:val="18"/>
        </w:numPr>
        <w:rPr>
          <w:rFonts w:ascii="Arial" w:hAnsi="Arial" w:cs="Arial"/>
          <w:sz w:val="24"/>
          <w:szCs w:val="24"/>
        </w:rPr>
      </w:pPr>
      <w:r w:rsidRPr="002B5B35">
        <w:rPr>
          <w:rFonts w:ascii="Arial" w:hAnsi="Arial" w:cs="Arial"/>
          <w:sz w:val="24"/>
          <w:szCs w:val="24"/>
        </w:rPr>
        <w:t xml:space="preserve">fire </w:t>
      </w:r>
      <w:r w:rsidR="00CA6B3A" w:rsidRPr="002B5B35">
        <w:rPr>
          <w:rFonts w:ascii="Arial" w:hAnsi="Arial" w:cs="Arial"/>
          <w:sz w:val="24"/>
          <w:szCs w:val="24"/>
        </w:rPr>
        <w:t>safety.</w:t>
      </w:r>
    </w:p>
    <w:p w14:paraId="447884BF" w14:textId="35D2A4E9" w:rsidR="00297D53" w:rsidRPr="002B5B35" w:rsidRDefault="00EE526D" w:rsidP="00EE526D">
      <w:pPr>
        <w:pStyle w:val="ListParagraph"/>
        <w:numPr>
          <w:ilvl w:val="0"/>
          <w:numId w:val="18"/>
        </w:numPr>
        <w:rPr>
          <w:rFonts w:ascii="Arial" w:hAnsi="Arial" w:cs="Arial"/>
          <w:sz w:val="24"/>
          <w:szCs w:val="24"/>
        </w:rPr>
      </w:pPr>
      <w:r w:rsidRPr="002B5B35">
        <w:rPr>
          <w:rFonts w:ascii="Arial" w:hAnsi="Arial" w:cs="Arial"/>
          <w:sz w:val="24"/>
          <w:szCs w:val="24"/>
        </w:rPr>
        <w:t xml:space="preserve">construction, </w:t>
      </w:r>
      <w:r w:rsidR="00CA6B3A" w:rsidRPr="002B5B35">
        <w:rPr>
          <w:rFonts w:ascii="Arial" w:hAnsi="Arial" w:cs="Arial"/>
          <w:sz w:val="24"/>
          <w:szCs w:val="24"/>
        </w:rPr>
        <w:t>design,</w:t>
      </w:r>
      <w:r w:rsidRPr="002B5B35">
        <w:rPr>
          <w:rFonts w:ascii="Arial" w:hAnsi="Arial" w:cs="Arial"/>
          <w:sz w:val="24"/>
          <w:szCs w:val="24"/>
        </w:rPr>
        <w:t xml:space="preserve"> and </w:t>
      </w:r>
      <w:r w:rsidR="00CA6B3A" w:rsidRPr="002B5B35">
        <w:rPr>
          <w:rFonts w:ascii="Arial" w:hAnsi="Arial" w:cs="Arial"/>
          <w:sz w:val="24"/>
          <w:szCs w:val="24"/>
        </w:rPr>
        <w:t>maintenance.</w:t>
      </w:r>
    </w:p>
    <w:p w14:paraId="45543381" w14:textId="556A3FA7" w:rsidR="00EE526D" w:rsidRPr="002B5B35" w:rsidRDefault="00EE526D" w:rsidP="00EE526D">
      <w:pPr>
        <w:pStyle w:val="ListParagraph"/>
        <w:numPr>
          <w:ilvl w:val="0"/>
          <w:numId w:val="18"/>
        </w:numPr>
        <w:rPr>
          <w:rFonts w:ascii="Arial" w:hAnsi="Arial" w:cs="Arial"/>
          <w:sz w:val="24"/>
          <w:szCs w:val="24"/>
        </w:rPr>
      </w:pPr>
      <w:r w:rsidRPr="002B5B35">
        <w:rPr>
          <w:rFonts w:ascii="Arial" w:hAnsi="Arial" w:cs="Arial"/>
          <w:sz w:val="24"/>
          <w:szCs w:val="24"/>
        </w:rPr>
        <w:t>occupational health.</w:t>
      </w:r>
    </w:p>
    <w:p w14:paraId="6818DFFA" w14:textId="77777777" w:rsidR="00297D53" w:rsidRPr="00991184" w:rsidRDefault="00297D53" w:rsidP="00297D53">
      <w:pPr>
        <w:pStyle w:val="ListParagraph"/>
        <w:rPr>
          <w:rFonts w:ascii="Arial" w:hAnsi="Arial" w:cs="Arial"/>
          <w:b/>
          <w:bCs/>
          <w:sz w:val="24"/>
          <w:szCs w:val="24"/>
        </w:rPr>
      </w:pPr>
    </w:p>
    <w:p w14:paraId="40001FCC" w14:textId="6BB41F22" w:rsidR="00297D53" w:rsidRPr="00991184" w:rsidRDefault="00EE526D" w:rsidP="00297D53">
      <w:pPr>
        <w:pStyle w:val="ListParagraph"/>
        <w:numPr>
          <w:ilvl w:val="0"/>
          <w:numId w:val="2"/>
        </w:numPr>
        <w:rPr>
          <w:rFonts w:ascii="Arial" w:hAnsi="Arial" w:cs="Arial"/>
          <w:b/>
          <w:bCs/>
          <w:sz w:val="24"/>
          <w:szCs w:val="24"/>
        </w:rPr>
      </w:pPr>
      <w:r w:rsidRPr="00991184">
        <w:rPr>
          <w:rFonts w:ascii="Arial" w:hAnsi="Arial" w:cs="Arial"/>
          <w:b/>
          <w:bCs/>
          <w:sz w:val="24"/>
          <w:szCs w:val="24"/>
        </w:rPr>
        <w:t>Records will be maintained in accordance with data protection requirements. All reported injuries to employees, students and others for a minimum of 3 years or, if applying to a person under the age of 18, until their 21st birthday.</w:t>
      </w:r>
    </w:p>
    <w:p w14:paraId="781B58EE" w14:textId="77777777" w:rsidR="00297D53" w:rsidRPr="00991184" w:rsidRDefault="00297D53" w:rsidP="00297D53">
      <w:pPr>
        <w:pStyle w:val="ListParagraph"/>
        <w:rPr>
          <w:rFonts w:ascii="Arial" w:hAnsi="Arial" w:cs="Arial"/>
          <w:sz w:val="24"/>
          <w:szCs w:val="24"/>
        </w:rPr>
      </w:pPr>
    </w:p>
    <w:p w14:paraId="538DE8E8" w14:textId="2D384B69" w:rsidR="00EE526D" w:rsidRPr="00991184" w:rsidRDefault="00EE526D" w:rsidP="00297D53">
      <w:pPr>
        <w:pStyle w:val="ListParagraph"/>
        <w:numPr>
          <w:ilvl w:val="0"/>
          <w:numId w:val="2"/>
        </w:numPr>
        <w:rPr>
          <w:rFonts w:ascii="Arial" w:hAnsi="Arial" w:cs="Arial"/>
          <w:b/>
          <w:bCs/>
          <w:sz w:val="24"/>
          <w:szCs w:val="24"/>
        </w:rPr>
      </w:pPr>
      <w:r w:rsidRPr="00991184">
        <w:rPr>
          <w:rFonts w:ascii="Arial" w:hAnsi="Arial" w:cs="Arial"/>
          <w:b/>
          <w:bCs/>
          <w:sz w:val="24"/>
          <w:szCs w:val="24"/>
        </w:rPr>
        <w:t>Reports will be made to the Health and Safety Executive where an injury or incident that has resulted in:</w:t>
      </w:r>
    </w:p>
    <w:p w14:paraId="062CF9FB" w14:textId="5738CB44" w:rsidR="00EE526D" w:rsidRPr="00991184" w:rsidRDefault="00EE526D" w:rsidP="00297D53">
      <w:pPr>
        <w:pStyle w:val="ListParagraph"/>
        <w:numPr>
          <w:ilvl w:val="0"/>
          <w:numId w:val="19"/>
        </w:numPr>
        <w:rPr>
          <w:rFonts w:ascii="Arial" w:hAnsi="Arial" w:cs="Arial"/>
          <w:sz w:val="24"/>
          <w:szCs w:val="24"/>
        </w:rPr>
      </w:pPr>
      <w:proofErr w:type="gramStart"/>
      <w:r w:rsidRPr="00991184">
        <w:rPr>
          <w:rFonts w:ascii="Arial" w:hAnsi="Arial" w:cs="Arial"/>
          <w:sz w:val="24"/>
          <w:szCs w:val="24"/>
        </w:rPr>
        <w:t>death;</w:t>
      </w:r>
      <w:proofErr w:type="gramEnd"/>
    </w:p>
    <w:p w14:paraId="067EC2AB" w14:textId="7F5F8289" w:rsidR="00EE526D" w:rsidRPr="00991184" w:rsidRDefault="00EE526D" w:rsidP="00297D53">
      <w:pPr>
        <w:pStyle w:val="ListParagraph"/>
        <w:numPr>
          <w:ilvl w:val="0"/>
          <w:numId w:val="19"/>
        </w:numPr>
        <w:rPr>
          <w:rFonts w:ascii="Arial" w:hAnsi="Arial" w:cs="Arial"/>
          <w:sz w:val="24"/>
          <w:szCs w:val="24"/>
        </w:rPr>
      </w:pPr>
      <w:r w:rsidRPr="00991184">
        <w:rPr>
          <w:rFonts w:ascii="Arial" w:hAnsi="Arial" w:cs="Arial"/>
          <w:sz w:val="24"/>
          <w:szCs w:val="24"/>
        </w:rPr>
        <w:t>a specified injury (defined by HSE</w:t>
      </w:r>
      <w:proofErr w:type="gramStart"/>
      <w:r w:rsidRPr="00991184">
        <w:rPr>
          <w:rFonts w:ascii="Arial" w:hAnsi="Arial" w:cs="Arial"/>
          <w:sz w:val="24"/>
          <w:szCs w:val="24"/>
        </w:rPr>
        <w:t>);</w:t>
      </w:r>
      <w:proofErr w:type="gramEnd"/>
    </w:p>
    <w:p w14:paraId="1261F7F1" w14:textId="5C414460" w:rsidR="00EE526D" w:rsidRPr="00991184" w:rsidRDefault="00EE526D" w:rsidP="00297D53">
      <w:pPr>
        <w:pStyle w:val="ListParagraph"/>
        <w:numPr>
          <w:ilvl w:val="0"/>
          <w:numId w:val="19"/>
        </w:numPr>
        <w:rPr>
          <w:rFonts w:ascii="Arial" w:hAnsi="Arial" w:cs="Arial"/>
          <w:sz w:val="24"/>
          <w:szCs w:val="24"/>
        </w:rPr>
      </w:pPr>
      <w:r w:rsidRPr="00991184">
        <w:rPr>
          <w:rFonts w:ascii="Arial" w:hAnsi="Arial" w:cs="Arial"/>
          <w:sz w:val="24"/>
          <w:szCs w:val="24"/>
        </w:rPr>
        <w:t xml:space="preserve">an employee being away from work or unable to perform their normal work duties for more than 7 consecutive </w:t>
      </w:r>
      <w:proofErr w:type="gramStart"/>
      <w:r w:rsidRPr="00991184">
        <w:rPr>
          <w:rFonts w:ascii="Arial" w:hAnsi="Arial" w:cs="Arial"/>
          <w:sz w:val="24"/>
          <w:szCs w:val="24"/>
        </w:rPr>
        <w:t>days;</w:t>
      </w:r>
      <w:proofErr w:type="gramEnd"/>
    </w:p>
    <w:p w14:paraId="537197CA" w14:textId="4FEBA840" w:rsidR="00EE526D" w:rsidRPr="00991184" w:rsidRDefault="00EE526D" w:rsidP="00297D53">
      <w:pPr>
        <w:pStyle w:val="ListParagraph"/>
        <w:numPr>
          <w:ilvl w:val="0"/>
          <w:numId w:val="19"/>
        </w:numPr>
        <w:rPr>
          <w:rFonts w:ascii="Arial" w:hAnsi="Arial" w:cs="Arial"/>
          <w:sz w:val="24"/>
          <w:szCs w:val="24"/>
        </w:rPr>
      </w:pPr>
      <w:r w:rsidRPr="00991184">
        <w:rPr>
          <w:rFonts w:ascii="Arial" w:hAnsi="Arial" w:cs="Arial"/>
          <w:sz w:val="24"/>
          <w:szCs w:val="24"/>
        </w:rPr>
        <w:t>an accident connected to work activity which causes injury to students, members of the public or other people not at work and they are taken from the scene of an accident to hospital for treatment to that injury (not including examination and diagnostic tests</w:t>
      </w:r>
      <w:proofErr w:type="gramStart"/>
      <w:r w:rsidRPr="00991184">
        <w:rPr>
          <w:rFonts w:ascii="Arial" w:hAnsi="Arial" w:cs="Arial"/>
          <w:sz w:val="24"/>
          <w:szCs w:val="24"/>
        </w:rPr>
        <w:t>);</w:t>
      </w:r>
      <w:proofErr w:type="gramEnd"/>
    </w:p>
    <w:p w14:paraId="47D905E9" w14:textId="2314B398" w:rsidR="00EE526D" w:rsidRPr="00991184" w:rsidRDefault="00EE526D" w:rsidP="00297D53">
      <w:pPr>
        <w:pStyle w:val="ListParagraph"/>
        <w:numPr>
          <w:ilvl w:val="0"/>
          <w:numId w:val="19"/>
        </w:numPr>
        <w:rPr>
          <w:rFonts w:ascii="Arial" w:hAnsi="Arial" w:cs="Arial"/>
          <w:sz w:val="24"/>
          <w:szCs w:val="24"/>
        </w:rPr>
      </w:pPr>
      <w:r w:rsidRPr="00991184">
        <w:rPr>
          <w:rFonts w:ascii="Arial" w:hAnsi="Arial" w:cs="Arial"/>
          <w:sz w:val="24"/>
          <w:szCs w:val="24"/>
        </w:rPr>
        <w:t>a specified dangerous occurrence where something happens that does not result in an injury, but could have done (Reporting of Injuries, Diseases and Dangerous Occurrences Regulations 2013).</w:t>
      </w:r>
    </w:p>
    <w:p w14:paraId="6C3A87B0" w14:textId="77777777" w:rsidR="00297D53" w:rsidRPr="00991184" w:rsidRDefault="00297D53" w:rsidP="00297D53">
      <w:pPr>
        <w:pStyle w:val="ListParagraph"/>
        <w:rPr>
          <w:rFonts w:ascii="Arial" w:hAnsi="Arial" w:cs="Arial"/>
          <w:sz w:val="24"/>
          <w:szCs w:val="24"/>
        </w:rPr>
      </w:pPr>
    </w:p>
    <w:p w14:paraId="705C9F92" w14:textId="682E07CF" w:rsidR="00EE526D" w:rsidRPr="00991184" w:rsidRDefault="00EE526D" w:rsidP="00297D53">
      <w:pPr>
        <w:pStyle w:val="ListParagraph"/>
        <w:numPr>
          <w:ilvl w:val="0"/>
          <w:numId w:val="2"/>
        </w:numPr>
        <w:rPr>
          <w:rFonts w:ascii="Arial" w:hAnsi="Arial" w:cs="Arial"/>
          <w:b/>
          <w:bCs/>
          <w:sz w:val="24"/>
          <w:szCs w:val="24"/>
        </w:rPr>
      </w:pPr>
      <w:r w:rsidRPr="00991184">
        <w:rPr>
          <w:rFonts w:ascii="Arial" w:hAnsi="Arial" w:cs="Arial"/>
          <w:b/>
          <w:bCs/>
          <w:sz w:val="24"/>
          <w:szCs w:val="24"/>
        </w:rPr>
        <w:t>Employees will be held to account where there is failure to comply with this policy, whether observed in routine activity or through established health and safety monitoring systems. This may be done through:</w:t>
      </w:r>
    </w:p>
    <w:p w14:paraId="41ABFCC6" w14:textId="77777777" w:rsidR="00981DCC" w:rsidRPr="00991184" w:rsidRDefault="00EE526D" w:rsidP="00EE526D">
      <w:pPr>
        <w:pStyle w:val="ListParagraph"/>
        <w:numPr>
          <w:ilvl w:val="0"/>
          <w:numId w:val="20"/>
        </w:numPr>
        <w:rPr>
          <w:rFonts w:ascii="Arial" w:hAnsi="Arial" w:cs="Arial"/>
          <w:sz w:val="24"/>
          <w:szCs w:val="24"/>
        </w:rPr>
      </w:pPr>
      <w:r w:rsidRPr="00991184">
        <w:rPr>
          <w:rFonts w:ascii="Arial" w:hAnsi="Arial" w:cs="Arial"/>
          <w:sz w:val="24"/>
          <w:szCs w:val="24"/>
        </w:rPr>
        <w:t xml:space="preserve">senior </w:t>
      </w:r>
      <w:proofErr w:type="gramStart"/>
      <w:r w:rsidRPr="00991184">
        <w:rPr>
          <w:rFonts w:ascii="Arial" w:hAnsi="Arial" w:cs="Arial"/>
          <w:sz w:val="24"/>
          <w:szCs w:val="24"/>
        </w:rPr>
        <w:t>leaders;</w:t>
      </w:r>
      <w:proofErr w:type="gramEnd"/>
    </w:p>
    <w:p w14:paraId="1B5DF6AC" w14:textId="2345A3DC" w:rsidR="00297D53" w:rsidRPr="00991184" w:rsidRDefault="00981DCC" w:rsidP="00EE526D">
      <w:pPr>
        <w:pStyle w:val="ListParagraph"/>
        <w:numPr>
          <w:ilvl w:val="0"/>
          <w:numId w:val="20"/>
        </w:numPr>
        <w:rPr>
          <w:rFonts w:ascii="Arial" w:hAnsi="Arial" w:cs="Arial"/>
          <w:sz w:val="24"/>
          <w:szCs w:val="24"/>
        </w:rPr>
      </w:pPr>
      <w:r w:rsidRPr="00991184">
        <w:rPr>
          <w:rFonts w:ascii="Arial" w:hAnsi="Arial" w:cs="Arial"/>
          <w:sz w:val="24"/>
          <w:szCs w:val="24"/>
        </w:rPr>
        <w:t>t</w:t>
      </w:r>
      <w:r w:rsidR="00EE526D" w:rsidRPr="00991184">
        <w:rPr>
          <w:rFonts w:ascii="Arial" w:hAnsi="Arial" w:cs="Arial"/>
          <w:sz w:val="24"/>
          <w:szCs w:val="24"/>
        </w:rPr>
        <w:t xml:space="preserve">he normal line management </w:t>
      </w:r>
      <w:proofErr w:type="gramStart"/>
      <w:r w:rsidR="00EE526D" w:rsidRPr="00991184">
        <w:rPr>
          <w:rFonts w:ascii="Arial" w:hAnsi="Arial" w:cs="Arial"/>
          <w:sz w:val="24"/>
          <w:szCs w:val="24"/>
        </w:rPr>
        <w:t>process;</w:t>
      </w:r>
      <w:proofErr w:type="gramEnd"/>
    </w:p>
    <w:p w14:paraId="0AA9AB91" w14:textId="77777777" w:rsidR="00297D53" w:rsidRPr="00991184" w:rsidRDefault="00297D53" w:rsidP="00EE526D">
      <w:pPr>
        <w:pStyle w:val="ListParagraph"/>
        <w:numPr>
          <w:ilvl w:val="0"/>
          <w:numId w:val="20"/>
        </w:numPr>
        <w:rPr>
          <w:rFonts w:ascii="Arial" w:hAnsi="Arial" w:cs="Arial"/>
          <w:sz w:val="24"/>
          <w:szCs w:val="24"/>
        </w:rPr>
      </w:pPr>
      <w:r w:rsidRPr="00991184">
        <w:rPr>
          <w:rFonts w:ascii="Arial" w:hAnsi="Arial" w:cs="Arial"/>
          <w:sz w:val="24"/>
          <w:szCs w:val="24"/>
        </w:rPr>
        <w:t>p</w:t>
      </w:r>
      <w:r w:rsidR="00EE526D" w:rsidRPr="00991184">
        <w:rPr>
          <w:rFonts w:ascii="Arial" w:hAnsi="Arial" w:cs="Arial"/>
          <w:sz w:val="24"/>
          <w:szCs w:val="24"/>
        </w:rPr>
        <w:t xml:space="preserve">erformance </w:t>
      </w:r>
      <w:proofErr w:type="gramStart"/>
      <w:r w:rsidR="00EE526D" w:rsidRPr="00991184">
        <w:rPr>
          <w:rFonts w:ascii="Arial" w:hAnsi="Arial" w:cs="Arial"/>
          <w:sz w:val="24"/>
          <w:szCs w:val="24"/>
        </w:rPr>
        <w:t>reviews;</w:t>
      </w:r>
      <w:proofErr w:type="gramEnd"/>
    </w:p>
    <w:p w14:paraId="59269A00" w14:textId="4B4E01D8" w:rsidR="00EE526D" w:rsidRPr="00991184" w:rsidRDefault="00EE526D" w:rsidP="00EE526D">
      <w:pPr>
        <w:pStyle w:val="ListParagraph"/>
        <w:numPr>
          <w:ilvl w:val="0"/>
          <w:numId w:val="20"/>
        </w:numPr>
        <w:rPr>
          <w:rFonts w:ascii="Arial" w:hAnsi="Arial" w:cs="Arial"/>
          <w:sz w:val="24"/>
          <w:szCs w:val="24"/>
        </w:rPr>
      </w:pPr>
      <w:r w:rsidRPr="00991184">
        <w:rPr>
          <w:rFonts w:ascii="Arial" w:hAnsi="Arial" w:cs="Arial"/>
          <w:sz w:val="24"/>
          <w:szCs w:val="24"/>
        </w:rPr>
        <w:t>professional conduct policy for more serious breaches.</w:t>
      </w:r>
    </w:p>
    <w:p w14:paraId="38EED2A9"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lastRenderedPageBreak/>
        <w:t>Consultation and communication</w:t>
      </w:r>
    </w:p>
    <w:p w14:paraId="5140F7BB" w14:textId="10EA057E" w:rsidR="00EE526D" w:rsidRPr="00991184" w:rsidRDefault="00EE526D" w:rsidP="00297D53">
      <w:pPr>
        <w:pStyle w:val="ListParagraph"/>
        <w:numPr>
          <w:ilvl w:val="0"/>
          <w:numId w:val="2"/>
        </w:numPr>
        <w:rPr>
          <w:rFonts w:ascii="Arial" w:hAnsi="Arial" w:cs="Arial"/>
          <w:b/>
          <w:bCs/>
          <w:sz w:val="24"/>
          <w:szCs w:val="24"/>
        </w:rPr>
      </w:pPr>
      <w:r w:rsidRPr="00991184">
        <w:rPr>
          <w:rFonts w:ascii="Arial" w:hAnsi="Arial" w:cs="Arial"/>
          <w:b/>
          <w:bCs/>
          <w:sz w:val="24"/>
          <w:szCs w:val="24"/>
        </w:rPr>
        <w:t>It is recognised that good communication systems are essential to ensure that everyone knows about the health and safety arrangements within the school and any risks associated with their work and what they need to do to protect themselves and others from harm.</w:t>
      </w:r>
    </w:p>
    <w:p w14:paraId="7CE15AEE" w14:textId="77777777" w:rsidR="00981DCC" w:rsidRPr="00991184" w:rsidRDefault="00981DCC" w:rsidP="00981DCC">
      <w:pPr>
        <w:pStyle w:val="ListParagraph"/>
        <w:rPr>
          <w:rFonts w:ascii="Arial" w:hAnsi="Arial" w:cs="Arial"/>
          <w:sz w:val="24"/>
          <w:szCs w:val="24"/>
        </w:rPr>
      </w:pPr>
    </w:p>
    <w:p w14:paraId="18D8C8CE" w14:textId="49829FB5"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Information regarding health and safety will be communicated through a variety of means including, but not limited to:</w:t>
      </w:r>
    </w:p>
    <w:p w14:paraId="4F9C5788" w14:textId="54DA3679" w:rsidR="00EE526D" w:rsidRPr="00991184" w:rsidRDefault="00EE526D" w:rsidP="00981DCC">
      <w:pPr>
        <w:pStyle w:val="ListParagraph"/>
        <w:numPr>
          <w:ilvl w:val="0"/>
          <w:numId w:val="21"/>
        </w:numPr>
        <w:rPr>
          <w:rFonts w:ascii="Arial" w:hAnsi="Arial" w:cs="Arial"/>
          <w:sz w:val="24"/>
          <w:szCs w:val="24"/>
        </w:rPr>
      </w:pPr>
      <w:r w:rsidRPr="00991184">
        <w:rPr>
          <w:rFonts w:ascii="Arial" w:hAnsi="Arial" w:cs="Arial"/>
          <w:sz w:val="24"/>
          <w:szCs w:val="24"/>
        </w:rPr>
        <w:t xml:space="preserve">staff meetings, team meetings and </w:t>
      </w:r>
      <w:proofErr w:type="gramStart"/>
      <w:r w:rsidRPr="00991184">
        <w:rPr>
          <w:rFonts w:ascii="Arial" w:hAnsi="Arial" w:cs="Arial"/>
          <w:sz w:val="24"/>
          <w:szCs w:val="24"/>
        </w:rPr>
        <w:t>briefings;</w:t>
      </w:r>
      <w:proofErr w:type="gramEnd"/>
    </w:p>
    <w:p w14:paraId="3F80B70C" w14:textId="0FB288DF" w:rsidR="00EE526D" w:rsidRPr="00991184" w:rsidRDefault="00EE526D" w:rsidP="00981DCC">
      <w:pPr>
        <w:pStyle w:val="ListParagraph"/>
        <w:numPr>
          <w:ilvl w:val="0"/>
          <w:numId w:val="21"/>
        </w:numPr>
        <w:rPr>
          <w:rFonts w:ascii="Arial" w:hAnsi="Arial" w:cs="Arial"/>
          <w:sz w:val="24"/>
          <w:szCs w:val="24"/>
        </w:rPr>
      </w:pPr>
      <w:r w:rsidRPr="00991184">
        <w:rPr>
          <w:rFonts w:ascii="Arial" w:hAnsi="Arial" w:cs="Arial"/>
          <w:sz w:val="24"/>
          <w:szCs w:val="24"/>
        </w:rPr>
        <w:t xml:space="preserve">staff </w:t>
      </w:r>
      <w:proofErr w:type="gramStart"/>
      <w:r w:rsidRPr="00991184">
        <w:rPr>
          <w:rFonts w:ascii="Arial" w:hAnsi="Arial" w:cs="Arial"/>
          <w:sz w:val="24"/>
          <w:szCs w:val="24"/>
        </w:rPr>
        <w:t>representatives;</w:t>
      </w:r>
      <w:proofErr w:type="gramEnd"/>
    </w:p>
    <w:p w14:paraId="47FB0E3E" w14:textId="0A1DB170" w:rsidR="00EE526D" w:rsidRPr="00991184" w:rsidRDefault="00824EC4" w:rsidP="00981DCC">
      <w:pPr>
        <w:pStyle w:val="ListParagraph"/>
        <w:numPr>
          <w:ilvl w:val="0"/>
          <w:numId w:val="21"/>
        </w:numPr>
        <w:rPr>
          <w:rFonts w:ascii="Arial" w:hAnsi="Arial" w:cs="Arial"/>
          <w:sz w:val="24"/>
          <w:szCs w:val="24"/>
        </w:rPr>
      </w:pPr>
      <w:r w:rsidRPr="00991184">
        <w:rPr>
          <w:rFonts w:ascii="Arial" w:hAnsi="Arial" w:cs="Arial"/>
          <w:sz w:val="24"/>
          <w:szCs w:val="24"/>
        </w:rPr>
        <w:t xml:space="preserve">tutorials </w:t>
      </w:r>
    </w:p>
    <w:p w14:paraId="055E33EC" w14:textId="1F417852" w:rsidR="00EE526D" w:rsidRPr="00991184" w:rsidRDefault="00604D12" w:rsidP="00981DCC">
      <w:pPr>
        <w:pStyle w:val="ListParagraph"/>
        <w:numPr>
          <w:ilvl w:val="0"/>
          <w:numId w:val="21"/>
        </w:numPr>
        <w:rPr>
          <w:rFonts w:ascii="Arial" w:hAnsi="Arial" w:cs="Arial"/>
          <w:sz w:val="24"/>
          <w:szCs w:val="24"/>
        </w:rPr>
      </w:pPr>
      <w:r w:rsidRPr="00991184">
        <w:rPr>
          <w:rFonts w:ascii="Arial" w:hAnsi="Arial" w:cs="Arial"/>
          <w:sz w:val="24"/>
          <w:szCs w:val="24"/>
        </w:rPr>
        <w:t xml:space="preserve">programme </w:t>
      </w:r>
      <w:proofErr w:type="gramStart"/>
      <w:r w:rsidRPr="00991184">
        <w:rPr>
          <w:rFonts w:ascii="Arial" w:hAnsi="Arial" w:cs="Arial"/>
          <w:sz w:val="24"/>
          <w:szCs w:val="24"/>
        </w:rPr>
        <w:t>delivery</w:t>
      </w:r>
      <w:r w:rsidR="00EE526D" w:rsidRPr="00991184">
        <w:rPr>
          <w:rFonts w:ascii="Arial" w:hAnsi="Arial" w:cs="Arial"/>
          <w:sz w:val="24"/>
          <w:szCs w:val="24"/>
        </w:rPr>
        <w:t>;</w:t>
      </w:r>
      <w:proofErr w:type="gramEnd"/>
    </w:p>
    <w:p w14:paraId="09FA9E95" w14:textId="6E0C9951" w:rsidR="00EE526D" w:rsidRPr="00991184" w:rsidRDefault="00EE526D" w:rsidP="00981DCC">
      <w:pPr>
        <w:pStyle w:val="ListParagraph"/>
        <w:numPr>
          <w:ilvl w:val="0"/>
          <w:numId w:val="21"/>
        </w:numPr>
        <w:rPr>
          <w:rFonts w:ascii="Arial" w:hAnsi="Arial" w:cs="Arial"/>
          <w:sz w:val="24"/>
          <w:szCs w:val="24"/>
        </w:rPr>
      </w:pPr>
      <w:proofErr w:type="gramStart"/>
      <w:r w:rsidRPr="00991184">
        <w:rPr>
          <w:rFonts w:ascii="Arial" w:hAnsi="Arial" w:cs="Arial"/>
          <w:sz w:val="24"/>
          <w:szCs w:val="24"/>
        </w:rPr>
        <w:t>noticeboards;</w:t>
      </w:r>
      <w:proofErr w:type="gramEnd"/>
    </w:p>
    <w:p w14:paraId="3EAD5517" w14:textId="77777777" w:rsidR="00981DCC" w:rsidRPr="00991184" w:rsidRDefault="00981DCC" w:rsidP="00981DCC">
      <w:pPr>
        <w:pStyle w:val="ListParagraph"/>
        <w:rPr>
          <w:rFonts w:ascii="Arial" w:hAnsi="Arial" w:cs="Arial"/>
          <w:sz w:val="24"/>
          <w:szCs w:val="24"/>
        </w:rPr>
      </w:pPr>
    </w:p>
    <w:p w14:paraId="63D5060A" w14:textId="0384AE1E"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Employees will be consulted on matters that may affect their health and safety and will be afforded the opportunity to make contributions towards achieving safe working conditions.</w:t>
      </w:r>
    </w:p>
    <w:p w14:paraId="335791D4" w14:textId="42150406"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In the first instance, all employees can raise health and safety concerns directly with their </w:t>
      </w:r>
      <w:r w:rsidR="00604D12" w:rsidRPr="00991184">
        <w:rPr>
          <w:rFonts w:ascii="Arial" w:hAnsi="Arial" w:cs="Arial"/>
          <w:b/>
          <w:bCs/>
          <w:sz w:val="24"/>
          <w:szCs w:val="24"/>
        </w:rPr>
        <w:t xml:space="preserve">Health and Safety </w:t>
      </w:r>
      <w:proofErr w:type="gramStart"/>
      <w:r w:rsidR="00604D12" w:rsidRPr="00991184">
        <w:rPr>
          <w:rFonts w:ascii="Arial" w:hAnsi="Arial" w:cs="Arial"/>
          <w:b/>
          <w:bCs/>
          <w:sz w:val="24"/>
          <w:szCs w:val="24"/>
        </w:rPr>
        <w:t>Lead</w:t>
      </w:r>
      <w:r w:rsidRPr="00991184">
        <w:rPr>
          <w:rFonts w:ascii="Arial" w:hAnsi="Arial" w:cs="Arial"/>
          <w:b/>
          <w:bCs/>
          <w:sz w:val="24"/>
          <w:szCs w:val="24"/>
        </w:rPr>
        <w:t>;</w:t>
      </w:r>
      <w:proofErr w:type="gramEnd"/>
    </w:p>
    <w:p w14:paraId="2FC34AE8" w14:textId="18B651AE"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All employees have the right to raise health and safety concerns with a trade union appointed health and safety representative or a member of the </w:t>
      </w:r>
      <w:r w:rsidR="008751DF" w:rsidRPr="00991184">
        <w:rPr>
          <w:rFonts w:ascii="Arial" w:hAnsi="Arial" w:cs="Arial"/>
          <w:b/>
          <w:bCs/>
          <w:sz w:val="24"/>
          <w:szCs w:val="24"/>
        </w:rPr>
        <w:t xml:space="preserve">ACE’s Leadership </w:t>
      </w:r>
      <w:r w:rsidRPr="00991184">
        <w:rPr>
          <w:rFonts w:ascii="Arial" w:hAnsi="Arial" w:cs="Arial"/>
          <w:b/>
          <w:bCs/>
          <w:sz w:val="24"/>
          <w:szCs w:val="24"/>
        </w:rPr>
        <w:t>who will take the matter up on their behalf.</w:t>
      </w:r>
    </w:p>
    <w:p w14:paraId="721D6BF6" w14:textId="7092B356"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Consultation will normally be achieved through the staff consultation group.</w:t>
      </w:r>
    </w:p>
    <w:p w14:paraId="08B8C3B4" w14:textId="2C7D74B8"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Consultation on individual departmental matters and risk assessments will be achieved through department meetings.</w:t>
      </w:r>
    </w:p>
    <w:p w14:paraId="1B9D5C83"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Risk assessments</w:t>
      </w:r>
    </w:p>
    <w:p w14:paraId="4207F94C" w14:textId="64EA11F5"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Risk assessments will be used to support the management of health and safety of staff, students and others affected by the </w:t>
      </w:r>
      <w:r w:rsidR="000302BB" w:rsidRPr="00991184">
        <w:rPr>
          <w:rFonts w:ascii="Arial" w:hAnsi="Arial" w:cs="Arial"/>
          <w:b/>
          <w:bCs/>
          <w:sz w:val="24"/>
          <w:szCs w:val="24"/>
        </w:rPr>
        <w:t>ACE</w:t>
      </w:r>
      <w:r w:rsidRPr="00991184">
        <w:rPr>
          <w:rFonts w:ascii="Arial" w:hAnsi="Arial" w:cs="Arial"/>
          <w:b/>
          <w:bCs/>
          <w:sz w:val="24"/>
          <w:szCs w:val="24"/>
        </w:rPr>
        <w:t>’s activities (see annex B).</w:t>
      </w:r>
    </w:p>
    <w:p w14:paraId="0C5CCB1C" w14:textId="1113C0B7" w:rsidR="00EE526D" w:rsidRPr="00991184" w:rsidRDefault="00EE526D" w:rsidP="00981DCC">
      <w:pPr>
        <w:pStyle w:val="ListParagraph"/>
        <w:numPr>
          <w:ilvl w:val="0"/>
          <w:numId w:val="2"/>
        </w:numPr>
        <w:rPr>
          <w:rFonts w:ascii="Arial" w:hAnsi="Arial" w:cs="Arial"/>
          <w:b/>
          <w:bCs/>
          <w:sz w:val="24"/>
          <w:szCs w:val="24"/>
        </w:rPr>
      </w:pPr>
      <w:r w:rsidRPr="00991184">
        <w:rPr>
          <w:rFonts w:ascii="Arial" w:hAnsi="Arial" w:cs="Arial"/>
          <w:b/>
          <w:bCs/>
          <w:sz w:val="24"/>
          <w:szCs w:val="24"/>
        </w:rPr>
        <w:t>Risk assessments will identify:</w:t>
      </w:r>
    </w:p>
    <w:p w14:paraId="5EE8B0C9" w14:textId="157831B5" w:rsidR="00EE526D" w:rsidRPr="00991184" w:rsidRDefault="00EE526D" w:rsidP="00981DCC">
      <w:pPr>
        <w:pStyle w:val="ListParagraph"/>
        <w:numPr>
          <w:ilvl w:val="0"/>
          <w:numId w:val="22"/>
        </w:numPr>
        <w:rPr>
          <w:rFonts w:ascii="Arial" w:hAnsi="Arial" w:cs="Arial"/>
          <w:sz w:val="24"/>
          <w:szCs w:val="24"/>
        </w:rPr>
      </w:pPr>
      <w:r w:rsidRPr="00991184">
        <w:rPr>
          <w:rFonts w:ascii="Arial" w:hAnsi="Arial" w:cs="Arial"/>
          <w:sz w:val="24"/>
          <w:szCs w:val="24"/>
        </w:rPr>
        <w:t xml:space="preserve">hazards that might cause harm to </w:t>
      </w:r>
      <w:proofErr w:type="gramStart"/>
      <w:r w:rsidRPr="00991184">
        <w:rPr>
          <w:rFonts w:ascii="Arial" w:hAnsi="Arial" w:cs="Arial"/>
          <w:sz w:val="24"/>
          <w:szCs w:val="24"/>
        </w:rPr>
        <w:t>individuals;</w:t>
      </w:r>
      <w:proofErr w:type="gramEnd"/>
    </w:p>
    <w:p w14:paraId="1FD2F107" w14:textId="2294F211" w:rsidR="00EE526D" w:rsidRPr="00991184" w:rsidRDefault="00EE526D" w:rsidP="00981DCC">
      <w:pPr>
        <w:pStyle w:val="ListParagraph"/>
        <w:numPr>
          <w:ilvl w:val="0"/>
          <w:numId w:val="22"/>
        </w:numPr>
        <w:rPr>
          <w:rFonts w:ascii="Arial" w:hAnsi="Arial" w:cs="Arial"/>
          <w:sz w:val="24"/>
          <w:szCs w:val="24"/>
        </w:rPr>
      </w:pPr>
      <w:r w:rsidRPr="00991184">
        <w:rPr>
          <w:rFonts w:ascii="Arial" w:hAnsi="Arial" w:cs="Arial"/>
          <w:sz w:val="24"/>
          <w:szCs w:val="24"/>
        </w:rPr>
        <w:t xml:space="preserve">who might be </w:t>
      </w:r>
      <w:proofErr w:type="gramStart"/>
      <w:r w:rsidRPr="00991184">
        <w:rPr>
          <w:rFonts w:ascii="Arial" w:hAnsi="Arial" w:cs="Arial"/>
          <w:sz w:val="24"/>
          <w:szCs w:val="24"/>
        </w:rPr>
        <w:t>harmed;</w:t>
      </w:r>
      <w:proofErr w:type="gramEnd"/>
    </w:p>
    <w:p w14:paraId="7A75637E" w14:textId="11C109E7" w:rsidR="00EE526D" w:rsidRPr="00991184" w:rsidRDefault="00EE526D" w:rsidP="00981DCC">
      <w:pPr>
        <w:pStyle w:val="ListParagraph"/>
        <w:numPr>
          <w:ilvl w:val="0"/>
          <w:numId w:val="22"/>
        </w:numPr>
        <w:rPr>
          <w:rFonts w:ascii="Arial" w:hAnsi="Arial" w:cs="Arial"/>
          <w:sz w:val="24"/>
          <w:szCs w:val="24"/>
        </w:rPr>
      </w:pPr>
      <w:r w:rsidRPr="00991184">
        <w:rPr>
          <w:rFonts w:ascii="Arial" w:hAnsi="Arial" w:cs="Arial"/>
          <w:sz w:val="24"/>
          <w:szCs w:val="24"/>
        </w:rPr>
        <w:t xml:space="preserve">the risk or chance that somebody could be </w:t>
      </w:r>
      <w:proofErr w:type="gramStart"/>
      <w:r w:rsidRPr="00991184">
        <w:rPr>
          <w:rFonts w:ascii="Arial" w:hAnsi="Arial" w:cs="Arial"/>
          <w:sz w:val="24"/>
          <w:szCs w:val="24"/>
        </w:rPr>
        <w:t>harmed;</w:t>
      </w:r>
      <w:proofErr w:type="gramEnd"/>
    </w:p>
    <w:p w14:paraId="0476E3B2" w14:textId="2ACC8660" w:rsidR="00EE526D" w:rsidRPr="00991184" w:rsidRDefault="00EE526D" w:rsidP="00981DCC">
      <w:pPr>
        <w:pStyle w:val="ListParagraph"/>
        <w:numPr>
          <w:ilvl w:val="0"/>
          <w:numId w:val="22"/>
        </w:numPr>
        <w:rPr>
          <w:rFonts w:ascii="Arial" w:hAnsi="Arial" w:cs="Arial"/>
          <w:sz w:val="24"/>
          <w:szCs w:val="24"/>
        </w:rPr>
      </w:pPr>
      <w:r w:rsidRPr="00991184">
        <w:rPr>
          <w:rFonts w:ascii="Arial" w:hAnsi="Arial" w:cs="Arial"/>
          <w:sz w:val="24"/>
          <w:szCs w:val="24"/>
        </w:rPr>
        <w:t>sensible measures to control the risk</w:t>
      </w:r>
      <w:proofErr w:type="gramStart"/>
      <w:r w:rsidRPr="00991184">
        <w:rPr>
          <w:rFonts w:ascii="Arial" w:hAnsi="Arial" w:cs="Arial"/>
          <w:sz w:val="24"/>
          <w:szCs w:val="24"/>
        </w:rPr>
        <w:t>*;</w:t>
      </w:r>
      <w:proofErr w:type="gramEnd"/>
    </w:p>
    <w:p w14:paraId="6009CE26" w14:textId="64F955DD" w:rsidR="00EE526D" w:rsidRPr="00991184" w:rsidRDefault="00EE526D" w:rsidP="00981DCC">
      <w:pPr>
        <w:pStyle w:val="ListParagraph"/>
        <w:numPr>
          <w:ilvl w:val="0"/>
          <w:numId w:val="22"/>
        </w:numPr>
        <w:rPr>
          <w:rFonts w:ascii="Arial" w:hAnsi="Arial" w:cs="Arial"/>
          <w:sz w:val="24"/>
          <w:szCs w:val="24"/>
        </w:rPr>
      </w:pPr>
      <w:r w:rsidRPr="00991184">
        <w:rPr>
          <w:rFonts w:ascii="Arial" w:hAnsi="Arial" w:cs="Arial"/>
          <w:sz w:val="24"/>
          <w:szCs w:val="24"/>
        </w:rPr>
        <w:t>whether or not reasonable steps are being taken to prevent that harm or what else can done.</w:t>
      </w:r>
    </w:p>
    <w:p w14:paraId="73366144"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 xml:space="preserve">*For some risks, regulations will require </w:t>
      </w:r>
      <w:proofErr w:type="gramStart"/>
      <w:r w:rsidRPr="00991184">
        <w:rPr>
          <w:rFonts w:ascii="Arial" w:hAnsi="Arial" w:cs="Arial"/>
          <w:b/>
          <w:bCs/>
          <w:sz w:val="24"/>
          <w:szCs w:val="24"/>
        </w:rPr>
        <w:t>particular control</w:t>
      </w:r>
      <w:proofErr w:type="gramEnd"/>
      <w:r w:rsidRPr="00991184">
        <w:rPr>
          <w:rFonts w:ascii="Arial" w:hAnsi="Arial" w:cs="Arial"/>
          <w:b/>
          <w:bCs/>
          <w:sz w:val="24"/>
          <w:szCs w:val="24"/>
        </w:rPr>
        <w:t xml:space="preserve"> measures.</w:t>
      </w:r>
    </w:p>
    <w:p w14:paraId="65479AF8" w14:textId="3381807A" w:rsidR="00683AF2"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A sensible approach to assessing risks will be taken across all areas of </w:t>
      </w:r>
      <w:r w:rsidR="000302BB" w:rsidRPr="00991184">
        <w:rPr>
          <w:rFonts w:ascii="Arial" w:hAnsi="Arial" w:cs="Arial"/>
          <w:b/>
          <w:bCs/>
          <w:sz w:val="24"/>
          <w:szCs w:val="24"/>
        </w:rPr>
        <w:t>ACE’s influence</w:t>
      </w:r>
      <w:r w:rsidRPr="00991184">
        <w:rPr>
          <w:rFonts w:ascii="Arial" w:hAnsi="Arial" w:cs="Arial"/>
          <w:b/>
          <w:bCs/>
          <w:sz w:val="24"/>
          <w:szCs w:val="24"/>
        </w:rPr>
        <w:t>. A risk assessment is not about creating significant additional paperwork. In a small number of cases and where a dynamic approach to assessing risks is necessary, there will not be a need for a written assessment.</w:t>
      </w:r>
    </w:p>
    <w:p w14:paraId="622B37D7" w14:textId="5A34A13C" w:rsidR="00683AF2" w:rsidRPr="00991184" w:rsidRDefault="009B6392" w:rsidP="00EE526D">
      <w:pPr>
        <w:pStyle w:val="ListParagraph"/>
        <w:numPr>
          <w:ilvl w:val="0"/>
          <w:numId w:val="2"/>
        </w:numPr>
        <w:rPr>
          <w:rFonts w:ascii="Arial" w:hAnsi="Arial" w:cs="Arial"/>
          <w:b/>
          <w:bCs/>
          <w:sz w:val="24"/>
          <w:szCs w:val="24"/>
        </w:rPr>
      </w:pPr>
      <w:r w:rsidRPr="00991184">
        <w:rPr>
          <w:rFonts w:ascii="Arial" w:hAnsi="Arial" w:cs="Arial"/>
          <w:b/>
          <w:bCs/>
          <w:sz w:val="24"/>
          <w:szCs w:val="24"/>
        </w:rPr>
        <w:t>Staff</w:t>
      </w:r>
      <w:r w:rsidR="00EE526D" w:rsidRPr="00991184">
        <w:rPr>
          <w:rFonts w:ascii="Arial" w:hAnsi="Arial" w:cs="Arial"/>
          <w:b/>
          <w:bCs/>
          <w:sz w:val="24"/>
          <w:szCs w:val="24"/>
        </w:rPr>
        <w:t xml:space="preserve"> will be supported by the health and safety co-ordinator to develop and maintain risk assessments relevant to the work of their team.</w:t>
      </w:r>
    </w:p>
    <w:p w14:paraId="716AB7F4" w14:textId="26ECB6BD" w:rsidR="00EE526D"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Specific risk assessments will also be carried out in respect of:</w:t>
      </w:r>
    </w:p>
    <w:p w14:paraId="56715412"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 xml:space="preserve">site </w:t>
      </w:r>
      <w:proofErr w:type="gramStart"/>
      <w:r w:rsidRPr="00991184">
        <w:rPr>
          <w:rFonts w:ascii="Arial" w:hAnsi="Arial" w:cs="Arial"/>
          <w:sz w:val="24"/>
          <w:szCs w:val="24"/>
        </w:rPr>
        <w:t>security;</w:t>
      </w:r>
      <w:proofErr w:type="gramEnd"/>
    </w:p>
    <w:p w14:paraId="60C8574E" w14:textId="77777777" w:rsidR="00683AF2" w:rsidRPr="00991184" w:rsidRDefault="00EE526D" w:rsidP="00EE526D">
      <w:pPr>
        <w:pStyle w:val="ListParagraph"/>
        <w:numPr>
          <w:ilvl w:val="0"/>
          <w:numId w:val="24"/>
        </w:numPr>
        <w:rPr>
          <w:rFonts w:ascii="Arial" w:hAnsi="Arial" w:cs="Arial"/>
          <w:sz w:val="24"/>
          <w:szCs w:val="24"/>
        </w:rPr>
      </w:pPr>
      <w:proofErr w:type="gramStart"/>
      <w:r w:rsidRPr="00991184">
        <w:rPr>
          <w:rFonts w:ascii="Arial" w:hAnsi="Arial" w:cs="Arial"/>
          <w:sz w:val="24"/>
          <w:szCs w:val="24"/>
        </w:rPr>
        <w:t>asbestos;</w:t>
      </w:r>
      <w:proofErr w:type="gramEnd"/>
    </w:p>
    <w:p w14:paraId="52244449" w14:textId="77777777" w:rsidR="00683AF2" w:rsidRPr="00991184" w:rsidRDefault="00683AF2" w:rsidP="00EE526D">
      <w:pPr>
        <w:pStyle w:val="ListParagraph"/>
        <w:numPr>
          <w:ilvl w:val="0"/>
          <w:numId w:val="24"/>
        </w:numPr>
        <w:rPr>
          <w:rFonts w:ascii="Arial" w:hAnsi="Arial" w:cs="Arial"/>
          <w:sz w:val="24"/>
          <w:szCs w:val="24"/>
        </w:rPr>
      </w:pPr>
      <w:r w:rsidRPr="00991184">
        <w:rPr>
          <w:rFonts w:ascii="Arial" w:hAnsi="Arial" w:cs="Arial"/>
          <w:sz w:val="24"/>
          <w:szCs w:val="24"/>
        </w:rPr>
        <w:t>a</w:t>
      </w:r>
      <w:r w:rsidR="00EE526D" w:rsidRPr="00991184">
        <w:rPr>
          <w:rFonts w:ascii="Arial" w:hAnsi="Arial" w:cs="Arial"/>
          <w:sz w:val="24"/>
          <w:szCs w:val="24"/>
        </w:rPr>
        <w:t xml:space="preserve">ll potentially hazardous forms of ionising and non-ionising radiation in compliance with </w:t>
      </w:r>
      <w:proofErr w:type="gramStart"/>
      <w:r w:rsidR="00EE526D" w:rsidRPr="00991184">
        <w:rPr>
          <w:rFonts w:ascii="Arial" w:hAnsi="Arial" w:cs="Arial"/>
          <w:sz w:val="24"/>
          <w:szCs w:val="24"/>
        </w:rPr>
        <w:t>regulations;</w:t>
      </w:r>
      <w:proofErr w:type="gramEnd"/>
    </w:p>
    <w:p w14:paraId="063EC559"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 xml:space="preserve">hazardous </w:t>
      </w:r>
      <w:proofErr w:type="gramStart"/>
      <w:r w:rsidRPr="00991184">
        <w:rPr>
          <w:rFonts w:ascii="Arial" w:hAnsi="Arial" w:cs="Arial"/>
          <w:sz w:val="24"/>
          <w:szCs w:val="24"/>
        </w:rPr>
        <w:t>substances;</w:t>
      </w:r>
      <w:proofErr w:type="gramEnd"/>
    </w:p>
    <w:p w14:paraId="349BCE00"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lastRenderedPageBreak/>
        <w:t xml:space="preserve">where daily personal noise exposure is equal to or exceeds lower exposure action levels as defined in the relevant </w:t>
      </w:r>
      <w:proofErr w:type="gramStart"/>
      <w:r w:rsidRPr="00991184">
        <w:rPr>
          <w:rFonts w:ascii="Arial" w:hAnsi="Arial" w:cs="Arial"/>
          <w:sz w:val="24"/>
          <w:szCs w:val="24"/>
        </w:rPr>
        <w:t>Regulations;</w:t>
      </w:r>
      <w:proofErr w:type="gramEnd"/>
    </w:p>
    <w:p w14:paraId="063D640D"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 xml:space="preserve">notification from new and expectant </w:t>
      </w:r>
      <w:proofErr w:type="gramStart"/>
      <w:r w:rsidRPr="00991184">
        <w:rPr>
          <w:rFonts w:ascii="Arial" w:hAnsi="Arial" w:cs="Arial"/>
          <w:sz w:val="24"/>
          <w:szCs w:val="24"/>
        </w:rPr>
        <w:t>mothers;</w:t>
      </w:r>
      <w:proofErr w:type="gramEnd"/>
    </w:p>
    <w:p w14:paraId="509BC36D"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 xml:space="preserve">a need for employees to wear personal protective </w:t>
      </w:r>
      <w:proofErr w:type="gramStart"/>
      <w:r w:rsidRPr="00991184">
        <w:rPr>
          <w:rFonts w:ascii="Arial" w:hAnsi="Arial" w:cs="Arial"/>
          <w:sz w:val="24"/>
          <w:szCs w:val="24"/>
        </w:rPr>
        <w:t>equipment;</w:t>
      </w:r>
      <w:proofErr w:type="gramEnd"/>
    </w:p>
    <w:p w14:paraId="49CAA7EA"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 xml:space="preserve">employees being expected to work alone in isolated areas of school for extended periods of </w:t>
      </w:r>
      <w:proofErr w:type="gramStart"/>
      <w:r w:rsidRPr="00991184">
        <w:rPr>
          <w:rFonts w:ascii="Arial" w:hAnsi="Arial" w:cs="Arial"/>
          <w:sz w:val="24"/>
          <w:szCs w:val="24"/>
        </w:rPr>
        <w:t>time;</w:t>
      </w:r>
      <w:proofErr w:type="gramEnd"/>
    </w:p>
    <w:p w14:paraId="2CAF5146" w14:textId="77777777" w:rsidR="00683AF2"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 xml:space="preserve">a requirement for an assessment of display screen </w:t>
      </w:r>
      <w:proofErr w:type="gramStart"/>
      <w:r w:rsidRPr="00991184">
        <w:rPr>
          <w:rFonts w:ascii="Arial" w:hAnsi="Arial" w:cs="Arial"/>
          <w:sz w:val="24"/>
          <w:szCs w:val="24"/>
        </w:rPr>
        <w:t>equipment;</w:t>
      </w:r>
      <w:proofErr w:type="gramEnd"/>
    </w:p>
    <w:p w14:paraId="4DAEB6B7" w14:textId="6E9030DC" w:rsidR="00EE526D" w:rsidRPr="00991184" w:rsidRDefault="00EE526D" w:rsidP="00EE526D">
      <w:pPr>
        <w:pStyle w:val="ListParagraph"/>
        <w:numPr>
          <w:ilvl w:val="0"/>
          <w:numId w:val="24"/>
        </w:numPr>
        <w:rPr>
          <w:rFonts w:ascii="Arial" w:hAnsi="Arial" w:cs="Arial"/>
          <w:sz w:val="24"/>
          <w:szCs w:val="24"/>
        </w:rPr>
      </w:pPr>
      <w:r w:rsidRPr="00991184">
        <w:rPr>
          <w:rFonts w:ascii="Arial" w:hAnsi="Arial" w:cs="Arial"/>
          <w:sz w:val="24"/>
          <w:szCs w:val="24"/>
        </w:rPr>
        <w:t>employees being required to work from height or undertake manual handling.</w:t>
      </w:r>
    </w:p>
    <w:p w14:paraId="37CECDC8" w14:textId="1341CA14" w:rsidR="00EE526D" w:rsidRPr="00991184" w:rsidRDefault="00EE526D" w:rsidP="00683AF2">
      <w:pPr>
        <w:pStyle w:val="ListParagraph"/>
        <w:numPr>
          <w:ilvl w:val="0"/>
          <w:numId w:val="2"/>
        </w:numPr>
        <w:rPr>
          <w:rFonts w:ascii="Arial" w:hAnsi="Arial" w:cs="Arial"/>
          <w:b/>
          <w:bCs/>
          <w:sz w:val="24"/>
          <w:szCs w:val="24"/>
        </w:rPr>
      </w:pPr>
      <w:r w:rsidRPr="00991184">
        <w:rPr>
          <w:rFonts w:ascii="Arial" w:hAnsi="Arial" w:cs="Arial"/>
          <w:b/>
          <w:bCs/>
          <w:sz w:val="24"/>
          <w:szCs w:val="24"/>
        </w:rPr>
        <w:t>Where risks are identified, affected employees will be informed of the preventative and risk reduction measures adopted.</w:t>
      </w:r>
    </w:p>
    <w:p w14:paraId="443953D6" w14:textId="06B51961" w:rsidR="00EE526D" w:rsidRPr="00991184" w:rsidRDefault="00EE526D" w:rsidP="00683AF2">
      <w:pPr>
        <w:pStyle w:val="ListParagraph"/>
        <w:numPr>
          <w:ilvl w:val="0"/>
          <w:numId w:val="2"/>
        </w:numPr>
        <w:rPr>
          <w:rFonts w:ascii="Arial" w:hAnsi="Arial" w:cs="Arial"/>
          <w:b/>
          <w:bCs/>
          <w:sz w:val="24"/>
          <w:szCs w:val="24"/>
        </w:rPr>
      </w:pPr>
      <w:r w:rsidRPr="00991184">
        <w:rPr>
          <w:rFonts w:ascii="Arial" w:hAnsi="Arial" w:cs="Arial"/>
          <w:b/>
          <w:bCs/>
          <w:sz w:val="24"/>
          <w:szCs w:val="24"/>
        </w:rPr>
        <w:t>Completed risk assessments are available on the shared resource drive.</w:t>
      </w:r>
    </w:p>
    <w:p w14:paraId="66522370"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Training and information</w:t>
      </w:r>
    </w:p>
    <w:p w14:paraId="760B3642" w14:textId="40943C55" w:rsidR="00EE526D" w:rsidRPr="00991184" w:rsidRDefault="00EE526D" w:rsidP="00683AF2">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All new employees will undertake a mandatory health and safety briefing as part of the </w:t>
      </w:r>
      <w:r w:rsidR="004056DE" w:rsidRPr="00991184">
        <w:rPr>
          <w:rFonts w:ascii="Arial" w:hAnsi="Arial" w:cs="Arial"/>
          <w:b/>
          <w:bCs/>
          <w:sz w:val="24"/>
          <w:szCs w:val="24"/>
        </w:rPr>
        <w:t>ACE</w:t>
      </w:r>
      <w:r w:rsidRPr="00991184">
        <w:rPr>
          <w:rFonts w:ascii="Arial" w:hAnsi="Arial" w:cs="Arial"/>
          <w:b/>
          <w:bCs/>
          <w:sz w:val="24"/>
          <w:szCs w:val="24"/>
        </w:rPr>
        <w:t>’s induction and probation procedure. This will include:</w:t>
      </w:r>
    </w:p>
    <w:p w14:paraId="272D7E49" w14:textId="405B656D" w:rsidR="00EE526D" w:rsidRPr="00991184" w:rsidRDefault="00EE526D" w:rsidP="00683AF2">
      <w:pPr>
        <w:pStyle w:val="ListParagraph"/>
        <w:numPr>
          <w:ilvl w:val="0"/>
          <w:numId w:val="25"/>
        </w:numPr>
        <w:rPr>
          <w:rFonts w:ascii="Arial" w:hAnsi="Arial" w:cs="Arial"/>
          <w:sz w:val="24"/>
          <w:szCs w:val="24"/>
        </w:rPr>
      </w:pPr>
      <w:r w:rsidRPr="00991184">
        <w:rPr>
          <w:rFonts w:ascii="Arial" w:hAnsi="Arial" w:cs="Arial"/>
          <w:sz w:val="24"/>
          <w:szCs w:val="24"/>
        </w:rPr>
        <w:t xml:space="preserve">emergency </w:t>
      </w:r>
      <w:proofErr w:type="gramStart"/>
      <w:r w:rsidRPr="00991184">
        <w:rPr>
          <w:rFonts w:ascii="Arial" w:hAnsi="Arial" w:cs="Arial"/>
          <w:sz w:val="24"/>
          <w:szCs w:val="24"/>
        </w:rPr>
        <w:t>arrangements;</w:t>
      </w:r>
      <w:proofErr w:type="gramEnd"/>
    </w:p>
    <w:p w14:paraId="705384E3" w14:textId="77777777" w:rsidR="00683AF2" w:rsidRPr="00991184" w:rsidRDefault="00EE526D" w:rsidP="00EE526D">
      <w:pPr>
        <w:pStyle w:val="ListParagraph"/>
        <w:numPr>
          <w:ilvl w:val="0"/>
          <w:numId w:val="25"/>
        </w:numPr>
        <w:rPr>
          <w:rFonts w:ascii="Arial" w:hAnsi="Arial" w:cs="Arial"/>
          <w:sz w:val="24"/>
          <w:szCs w:val="24"/>
        </w:rPr>
      </w:pPr>
      <w:r w:rsidRPr="00991184">
        <w:rPr>
          <w:rFonts w:ascii="Arial" w:hAnsi="Arial" w:cs="Arial"/>
          <w:sz w:val="24"/>
          <w:szCs w:val="24"/>
        </w:rPr>
        <w:t xml:space="preserve">fire </w:t>
      </w:r>
      <w:proofErr w:type="gramStart"/>
      <w:r w:rsidRPr="00991184">
        <w:rPr>
          <w:rFonts w:ascii="Arial" w:hAnsi="Arial" w:cs="Arial"/>
          <w:sz w:val="24"/>
          <w:szCs w:val="24"/>
        </w:rPr>
        <w:t>drills;</w:t>
      </w:r>
      <w:proofErr w:type="gramEnd"/>
    </w:p>
    <w:p w14:paraId="60BF446B" w14:textId="77777777" w:rsidR="00683AF2" w:rsidRPr="00991184" w:rsidRDefault="00EE526D" w:rsidP="00EE526D">
      <w:pPr>
        <w:pStyle w:val="ListParagraph"/>
        <w:numPr>
          <w:ilvl w:val="0"/>
          <w:numId w:val="25"/>
        </w:numPr>
        <w:rPr>
          <w:rFonts w:ascii="Arial" w:hAnsi="Arial" w:cs="Arial"/>
          <w:sz w:val="24"/>
          <w:szCs w:val="24"/>
        </w:rPr>
      </w:pPr>
      <w:r w:rsidRPr="00991184">
        <w:rPr>
          <w:rFonts w:ascii="Arial" w:hAnsi="Arial" w:cs="Arial"/>
          <w:sz w:val="24"/>
          <w:szCs w:val="24"/>
        </w:rPr>
        <w:t xml:space="preserve">codes of safe practice and </w:t>
      </w:r>
      <w:proofErr w:type="gramStart"/>
      <w:r w:rsidRPr="00991184">
        <w:rPr>
          <w:rFonts w:ascii="Arial" w:hAnsi="Arial" w:cs="Arial"/>
          <w:sz w:val="24"/>
          <w:szCs w:val="24"/>
        </w:rPr>
        <w:t>guidance;</w:t>
      </w:r>
      <w:proofErr w:type="gramEnd"/>
    </w:p>
    <w:p w14:paraId="4E4A945D" w14:textId="2DAF2927" w:rsidR="00683AF2" w:rsidRPr="00991184" w:rsidRDefault="000302BB" w:rsidP="00EE526D">
      <w:pPr>
        <w:pStyle w:val="ListParagraph"/>
        <w:numPr>
          <w:ilvl w:val="0"/>
          <w:numId w:val="25"/>
        </w:numPr>
        <w:rPr>
          <w:rFonts w:ascii="Arial" w:hAnsi="Arial" w:cs="Arial"/>
          <w:sz w:val="24"/>
          <w:szCs w:val="24"/>
        </w:rPr>
      </w:pPr>
      <w:r w:rsidRPr="00991184">
        <w:rPr>
          <w:rFonts w:ascii="Arial" w:hAnsi="Arial" w:cs="Arial"/>
          <w:sz w:val="24"/>
          <w:szCs w:val="24"/>
        </w:rPr>
        <w:t>Alternative Construction Education (ACE)</w:t>
      </w:r>
      <w:r w:rsidR="00EE526D" w:rsidRPr="00991184">
        <w:rPr>
          <w:rFonts w:ascii="Arial" w:hAnsi="Arial" w:cs="Arial"/>
          <w:sz w:val="24"/>
          <w:szCs w:val="24"/>
        </w:rPr>
        <w:t xml:space="preserve"> </w:t>
      </w:r>
      <w:proofErr w:type="gramStart"/>
      <w:r w:rsidR="00EE526D" w:rsidRPr="00991184">
        <w:rPr>
          <w:rFonts w:ascii="Arial" w:hAnsi="Arial" w:cs="Arial"/>
          <w:sz w:val="24"/>
          <w:szCs w:val="24"/>
        </w:rPr>
        <w:t>policies;</w:t>
      </w:r>
      <w:proofErr w:type="gramEnd"/>
    </w:p>
    <w:p w14:paraId="093681D4" w14:textId="2EA36AF2" w:rsidR="00EE526D" w:rsidRPr="00991184" w:rsidRDefault="00EE526D" w:rsidP="00EE526D">
      <w:pPr>
        <w:pStyle w:val="ListParagraph"/>
        <w:numPr>
          <w:ilvl w:val="0"/>
          <w:numId w:val="25"/>
        </w:numPr>
        <w:rPr>
          <w:rFonts w:ascii="Arial" w:hAnsi="Arial" w:cs="Arial"/>
          <w:sz w:val="24"/>
          <w:szCs w:val="24"/>
        </w:rPr>
      </w:pPr>
      <w:r w:rsidRPr="00991184">
        <w:rPr>
          <w:rFonts w:ascii="Arial" w:hAnsi="Arial" w:cs="Arial"/>
          <w:sz w:val="24"/>
          <w:szCs w:val="24"/>
        </w:rPr>
        <w:t>safeguarding of students.</w:t>
      </w:r>
    </w:p>
    <w:p w14:paraId="4CBDAD55" w14:textId="1700F3BD" w:rsidR="00EE526D" w:rsidRPr="00991184" w:rsidRDefault="00EE526D" w:rsidP="003312A7">
      <w:pPr>
        <w:pStyle w:val="ListParagraph"/>
        <w:numPr>
          <w:ilvl w:val="0"/>
          <w:numId w:val="2"/>
        </w:numPr>
        <w:rPr>
          <w:rFonts w:ascii="Arial" w:hAnsi="Arial" w:cs="Arial"/>
          <w:b/>
          <w:bCs/>
          <w:sz w:val="24"/>
          <w:szCs w:val="24"/>
        </w:rPr>
      </w:pPr>
      <w:r w:rsidRPr="00991184">
        <w:rPr>
          <w:rFonts w:ascii="Arial" w:hAnsi="Arial" w:cs="Arial"/>
          <w:b/>
          <w:bCs/>
          <w:sz w:val="24"/>
          <w:szCs w:val="24"/>
        </w:rPr>
        <w:t>All employees will be given relevant information, instruction and training as is necessary to enable safe performance of their work activities.</w:t>
      </w:r>
    </w:p>
    <w:p w14:paraId="1CD39237" w14:textId="534470C3" w:rsidR="00EE526D" w:rsidRPr="00991184" w:rsidRDefault="00EE526D" w:rsidP="003312A7">
      <w:pPr>
        <w:pStyle w:val="ListParagraph"/>
        <w:numPr>
          <w:ilvl w:val="0"/>
          <w:numId w:val="2"/>
        </w:numPr>
        <w:rPr>
          <w:rFonts w:ascii="Arial" w:hAnsi="Arial" w:cs="Arial"/>
          <w:b/>
          <w:bCs/>
          <w:sz w:val="24"/>
          <w:szCs w:val="24"/>
        </w:rPr>
      </w:pPr>
      <w:r w:rsidRPr="00991184">
        <w:rPr>
          <w:rFonts w:ascii="Arial" w:hAnsi="Arial" w:cs="Arial"/>
          <w:b/>
          <w:bCs/>
          <w:sz w:val="24"/>
          <w:szCs w:val="24"/>
        </w:rPr>
        <w:t>Employees who feel they have a need for health and safety training of any kind should notify the</w:t>
      </w:r>
      <w:r w:rsidR="007B5DA3" w:rsidRPr="00991184">
        <w:rPr>
          <w:rFonts w:ascii="Arial" w:hAnsi="Arial" w:cs="Arial"/>
          <w:b/>
          <w:bCs/>
          <w:sz w:val="24"/>
          <w:szCs w:val="24"/>
        </w:rPr>
        <w:t xml:space="preserve"> Health and Safety Lead</w:t>
      </w:r>
      <w:r w:rsidRPr="00991184">
        <w:rPr>
          <w:rFonts w:ascii="Arial" w:hAnsi="Arial" w:cs="Arial"/>
          <w:b/>
          <w:bCs/>
          <w:sz w:val="24"/>
          <w:szCs w:val="24"/>
        </w:rPr>
        <w:t>.</w:t>
      </w:r>
    </w:p>
    <w:p w14:paraId="53C30282" w14:textId="3CD340B9" w:rsidR="00EE526D" w:rsidRPr="00991184" w:rsidRDefault="00EE526D" w:rsidP="003312A7">
      <w:pPr>
        <w:pStyle w:val="ListParagraph"/>
        <w:numPr>
          <w:ilvl w:val="0"/>
          <w:numId w:val="2"/>
        </w:numPr>
        <w:rPr>
          <w:rFonts w:ascii="Arial" w:hAnsi="Arial" w:cs="Arial"/>
          <w:b/>
          <w:bCs/>
          <w:sz w:val="24"/>
          <w:szCs w:val="24"/>
        </w:rPr>
      </w:pPr>
      <w:r w:rsidRPr="00991184">
        <w:rPr>
          <w:rFonts w:ascii="Arial" w:hAnsi="Arial" w:cs="Arial"/>
          <w:b/>
          <w:bCs/>
          <w:sz w:val="24"/>
          <w:szCs w:val="24"/>
        </w:rPr>
        <w:t>Records of employee training will be maintained to ensure that training is up to date and appropriate for the duties undertaken.</w:t>
      </w:r>
    </w:p>
    <w:p w14:paraId="7C451961" w14:textId="093D80E3" w:rsidR="00EE526D" w:rsidRPr="00991184" w:rsidRDefault="00EE526D" w:rsidP="003312A7">
      <w:pPr>
        <w:pStyle w:val="ListParagraph"/>
        <w:numPr>
          <w:ilvl w:val="0"/>
          <w:numId w:val="2"/>
        </w:numPr>
        <w:rPr>
          <w:rFonts w:ascii="Arial" w:hAnsi="Arial" w:cs="Arial"/>
          <w:b/>
          <w:bCs/>
          <w:sz w:val="24"/>
          <w:szCs w:val="24"/>
        </w:rPr>
      </w:pPr>
      <w:r w:rsidRPr="00991184">
        <w:rPr>
          <w:rFonts w:ascii="Arial" w:hAnsi="Arial" w:cs="Arial"/>
          <w:b/>
          <w:bCs/>
          <w:sz w:val="24"/>
          <w:szCs w:val="24"/>
        </w:rPr>
        <w:t>Employees must not put themselves at risk by operating equipment without first being given training and/or permission.</w:t>
      </w:r>
    </w:p>
    <w:p w14:paraId="479D21A0" w14:textId="4B6D62DF" w:rsidR="00EE526D" w:rsidRPr="00991184" w:rsidRDefault="00EE526D" w:rsidP="003312A7">
      <w:pPr>
        <w:pStyle w:val="ListParagraph"/>
        <w:numPr>
          <w:ilvl w:val="0"/>
          <w:numId w:val="2"/>
        </w:numPr>
        <w:rPr>
          <w:rFonts w:ascii="Arial" w:hAnsi="Arial" w:cs="Arial"/>
          <w:b/>
          <w:bCs/>
          <w:sz w:val="24"/>
          <w:szCs w:val="24"/>
        </w:rPr>
      </w:pPr>
      <w:r w:rsidRPr="00991184">
        <w:rPr>
          <w:rFonts w:ascii="Arial" w:hAnsi="Arial" w:cs="Arial"/>
          <w:b/>
          <w:bCs/>
          <w:sz w:val="24"/>
          <w:szCs w:val="24"/>
        </w:rPr>
        <w:t>Statutory health and safety law notices will be displayed in the staffroom together with:</w:t>
      </w:r>
    </w:p>
    <w:p w14:paraId="721FCC18" w14:textId="3F1A7932" w:rsidR="00EE526D" w:rsidRPr="00991184" w:rsidRDefault="00EE526D" w:rsidP="003312A7">
      <w:pPr>
        <w:pStyle w:val="ListParagraph"/>
        <w:numPr>
          <w:ilvl w:val="0"/>
          <w:numId w:val="26"/>
        </w:numPr>
        <w:rPr>
          <w:rFonts w:ascii="Arial" w:hAnsi="Arial" w:cs="Arial"/>
          <w:sz w:val="24"/>
          <w:szCs w:val="24"/>
        </w:rPr>
      </w:pPr>
      <w:r w:rsidRPr="00991184">
        <w:rPr>
          <w:rFonts w:ascii="Arial" w:hAnsi="Arial" w:cs="Arial"/>
          <w:sz w:val="24"/>
          <w:szCs w:val="24"/>
        </w:rPr>
        <w:t>employer liability insurance certificate</w:t>
      </w:r>
    </w:p>
    <w:p w14:paraId="48E5A4D0" w14:textId="188F661B" w:rsidR="00EE526D" w:rsidRPr="00991184" w:rsidRDefault="00EE526D" w:rsidP="003312A7">
      <w:pPr>
        <w:pStyle w:val="ListParagraph"/>
        <w:numPr>
          <w:ilvl w:val="0"/>
          <w:numId w:val="26"/>
        </w:numPr>
        <w:rPr>
          <w:rFonts w:ascii="Arial" w:hAnsi="Arial" w:cs="Arial"/>
          <w:sz w:val="24"/>
          <w:szCs w:val="24"/>
        </w:rPr>
      </w:pPr>
      <w:r w:rsidRPr="00991184">
        <w:rPr>
          <w:rFonts w:ascii="Arial" w:hAnsi="Arial" w:cs="Arial"/>
          <w:sz w:val="24"/>
          <w:szCs w:val="24"/>
        </w:rPr>
        <w:t>names of first aiders, fire wardens and safety representatives</w:t>
      </w:r>
    </w:p>
    <w:p w14:paraId="2CF08F36" w14:textId="33947E6D" w:rsidR="00EE526D" w:rsidRPr="00991184" w:rsidRDefault="00EE526D" w:rsidP="003312A7">
      <w:pPr>
        <w:pStyle w:val="ListParagraph"/>
        <w:numPr>
          <w:ilvl w:val="0"/>
          <w:numId w:val="26"/>
        </w:numPr>
        <w:rPr>
          <w:rFonts w:ascii="Arial" w:hAnsi="Arial" w:cs="Arial"/>
          <w:sz w:val="24"/>
          <w:szCs w:val="24"/>
        </w:rPr>
      </w:pPr>
      <w:r w:rsidRPr="00991184">
        <w:rPr>
          <w:rFonts w:ascii="Arial" w:hAnsi="Arial" w:cs="Arial"/>
          <w:sz w:val="24"/>
          <w:szCs w:val="24"/>
        </w:rPr>
        <w:t>location of first aid boxes</w:t>
      </w:r>
    </w:p>
    <w:p w14:paraId="216EC89E" w14:textId="0E4F0FC2" w:rsidR="00EE526D" w:rsidRPr="00991184" w:rsidRDefault="00EE526D" w:rsidP="003312A7">
      <w:pPr>
        <w:pStyle w:val="ListParagraph"/>
        <w:numPr>
          <w:ilvl w:val="0"/>
          <w:numId w:val="2"/>
        </w:numPr>
        <w:rPr>
          <w:rFonts w:ascii="Arial" w:hAnsi="Arial" w:cs="Arial"/>
          <w:b/>
          <w:bCs/>
          <w:sz w:val="24"/>
          <w:szCs w:val="24"/>
        </w:rPr>
      </w:pPr>
      <w:r w:rsidRPr="00991184">
        <w:rPr>
          <w:rFonts w:ascii="Arial" w:hAnsi="Arial" w:cs="Arial"/>
          <w:b/>
          <w:bCs/>
          <w:sz w:val="24"/>
          <w:szCs w:val="24"/>
        </w:rPr>
        <w:t>Copies of health and safety policies and procedures and internal committee agendas and action notes can be obtained from the shared resource drive.</w:t>
      </w:r>
    </w:p>
    <w:p w14:paraId="2167929B" w14:textId="77777777" w:rsidR="00EE526D"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Students will receive information and training where it is considered appropriate.</w:t>
      </w:r>
    </w:p>
    <w:p w14:paraId="1D701216"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Monitoring, review and evaluation</w:t>
      </w:r>
    </w:p>
    <w:p w14:paraId="157189D3" w14:textId="77777777" w:rsidR="003312A7"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The governing body will monitor the effectiveness of this policy through scheduled agenda items at governor meetings and link governor reports.</w:t>
      </w:r>
    </w:p>
    <w:p w14:paraId="36F03703" w14:textId="45F467DA" w:rsidR="003312A7"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The </w:t>
      </w:r>
      <w:r w:rsidR="002B5B35">
        <w:rPr>
          <w:rFonts w:ascii="Arial" w:hAnsi="Arial" w:cs="Arial"/>
          <w:b/>
          <w:bCs/>
          <w:sz w:val="24"/>
          <w:szCs w:val="24"/>
        </w:rPr>
        <w:t>Director</w:t>
      </w:r>
      <w:r w:rsidRPr="00991184">
        <w:rPr>
          <w:rFonts w:ascii="Arial" w:hAnsi="Arial" w:cs="Arial"/>
          <w:b/>
          <w:bCs/>
          <w:sz w:val="24"/>
          <w:szCs w:val="24"/>
        </w:rPr>
        <w:t xml:space="preserve"> will ensure that procedures and practices of this policy are monitored, reviewed and rigorously evaluated.</w:t>
      </w:r>
    </w:p>
    <w:p w14:paraId="10CFEDCC" w14:textId="77777777" w:rsidR="003312A7"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 xml:space="preserve">The health and safety co-ordinator will monitor performance on a </w:t>
      </w:r>
      <w:proofErr w:type="gramStart"/>
      <w:r w:rsidRPr="00991184">
        <w:rPr>
          <w:rFonts w:ascii="Arial" w:hAnsi="Arial" w:cs="Arial"/>
          <w:b/>
          <w:bCs/>
          <w:sz w:val="24"/>
          <w:szCs w:val="24"/>
        </w:rPr>
        <w:t>day to day</w:t>
      </w:r>
      <w:proofErr w:type="gramEnd"/>
      <w:r w:rsidRPr="00991184">
        <w:rPr>
          <w:rFonts w:ascii="Arial" w:hAnsi="Arial" w:cs="Arial"/>
          <w:b/>
          <w:bCs/>
          <w:sz w:val="24"/>
          <w:szCs w:val="24"/>
        </w:rPr>
        <w:t xml:space="preserve"> basis through internal monitoring and routine systems checks and bring to the attention of senior leaders any concerns.</w:t>
      </w:r>
    </w:p>
    <w:p w14:paraId="4F808105" w14:textId="64FC96C9" w:rsidR="00EE526D" w:rsidRPr="00991184" w:rsidRDefault="00EE526D" w:rsidP="00EE526D">
      <w:pPr>
        <w:pStyle w:val="ListParagraph"/>
        <w:numPr>
          <w:ilvl w:val="0"/>
          <w:numId w:val="2"/>
        </w:numPr>
        <w:rPr>
          <w:rFonts w:ascii="Arial" w:hAnsi="Arial" w:cs="Arial"/>
          <w:b/>
          <w:bCs/>
          <w:sz w:val="24"/>
          <w:szCs w:val="24"/>
        </w:rPr>
      </w:pPr>
      <w:r w:rsidRPr="00991184">
        <w:rPr>
          <w:rFonts w:ascii="Arial" w:hAnsi="Arial" w:cs="Arial"/>
          <w:b/>
          <w:bCs/>
          <w:sz w:val="24"/>
          <w:szCs w:val="24"/>
        </w:rPr>
        <w:t>The internal health and safety committee will monitor performance through scheduled agenda items at committee meetings.</w:t>
      </w:r>
    </w:p>
    <w:p w14:paraId="6005E253" w14:textId="0DF6CDF5" w:rsidR="000309EC" w:rsidRPr="00991184" w:rsidRDefault="000309EC">
      <w:pPr>
        <w:rPr>
          <w:rFonts w:ascii="Arial" w:hAnsi="Arial" w:cs="Arial"/>
          <w:sz w:val="24"/>
          <w:szCs w:val="24"/>
        </w:rPr>
      </w:pPr>
      <w:r w:rsidRPr="00991184">
        <w:rPr>
          <w:rFonts w:ascii="Arial" w:hAnsi="Arial" w:cs="Arial"/>
          <w:sz w:val="24"/>
          <w:szCs w:val="24"/>
        </w:rPr>
        <w:br w:type="page"/>
      </w:r>
    </w:p>
    <w:p w14:paraId="5047EFD8" w14:textId="77777777" w:rsidR="000302BB" w:rsidRPr="00991184" w:rsidRDefault="000302BB" w:rsidP="00EE526D">
      <w:pPr>
        <w:rPr>
          <w:rFonts w:ascii="Arial" w:hAnsi="Arial" w:cs="Arial"/>
          <w:sz w:val="24"/>
          <w:szCs w:val="24"/>
        </w:rPr>
      </w:pPr>
    </w:p>
    <w:p w14:paraId="1287ECB8" w14:textId="77777777" w:rsidR="000302BB" w:rsidRPr="00991184" w:rsidRDefault="000302BB" w:rsidP="00EE526D">
      <w:pPr>
        <w:rPr>
          <w:rFonts w:ascii="Arial" w:hAnsi="Arial" w:cs="Arial"/>
          <w:sz w:val="24"/>
          <w:szCs w:val="24"/>
        </w:rPr>
      </w:pPr>
    </w:p>
    <w:p w14:paraId="7FC3679F" w14:textId="1D2A0965" w:rsidR="00EE526D" w:rsidRPr="00991184" w:rsidRDefault="00EE526D" w:rsidP="00EE526D">
      <w:pPr>
        <w:rPr>
          <w:rFonts w:ascii="Arial" w:hAnsi="Arial" w:cs="Arial"/>
          <w:b/>
          <w:bCs/>
          <w:sz w:val="24"/>
          <w:szCs w:val="24"/>
        </w:rPr>
      </w:pPr>
      <w:r w:rsidRPr="00991184">
        <w:rPr>
          <w:rFonts w:ascii="Arial" w:hAnsi="Arial" w:cs="Arial"/>
          <w:b/>
          <w:bCs/>
          <w:sz w:val="24"/>
          <w:szCs w:val="24"/>
        </w:rPr>
        <w:t xml:space="preserve">Annex A: Health and safety arrangements </w:t>
      </w:r>
      <w:r w:rsidR="005F2C39">
        <w:rPr>
          <w:rFonts w:ascii="Arial" w:hAnsi="Arial" w:cs="Arial"/>
          <w:b/>
          <w:bCs/>
          <w:sz w:val="24"/>
          <w:szCs w:val="24"/>
        </w:rPr>
        <w:t>8</w:t>
      </w:r>
      <w:r w:rsidR="005F2C39" w:rsidRPr="005F2C39">
        <w:rPr>
          <w:rFonts w:ascii="Arial" w:hAnsi="Arial" w:cs="Arial"/>
          <w:b/>
          <w:bCs/>
          <w:sz w:val="24"/>
          <w:szCs w:val="24"/>
          <w:vertAlign w:val="superscript"/>
        </w:rPr>
        <w:t>th</w:t>
      </w:r>
      <w:r w:rsidR="005F2C39">
        <w:rPr>
          <w:rFonts w:ascii="Arial" w:hAnsi="Arial" w:cs="Arial"/>
          <w:b/>
          <w:bCs/>
          <w:sz w:val="24"/>
          <w:szCs w:val="24"/>
        </w:rPr>
        <w:t xml:space="preserve"> December </w:t>
      </w:r>
      <w:r w:rsidRPr="00991184">
        <w:rPr>
          <w:rFonts w:ascii="Arial" w:hAnsi="Arial" w:cs="Arial"/>
          <w:b/>
          <w:bCs/>
          <w:sz w:val="24"/>
          <w:szCs w:val="24"/>
        </w:rPr>
        <w:t>20</w:t>
      </w:r>
      <w:r w:rsidR="005F2C39">
        <w:rPr>
          <w:rFonts w:ascii="Arial" w:hAnsi="Arial" w:cs="Arial"/>
          <w:b/>
          <w:bCs/>
          <w:sz w:val="24"/>
          <w:szCs w:val="24"/>
        </w:rPr>
        <w:t>19 to 7</w:t>
      </w:r>
      <w:r w:rsidR="005F2C39" w:rsidRPr="005F2C39">
        <w:rPr>
          <w:rFonts w:ascii="Arial" w:hAnsi="Arial" w:cs="Arial"/>
          <w:b/>
          <w:bCs/>
          <w:sz w:val="24"/>
          <w:szCs w:val="24"/>
          <w:vertAlign w:val="superscript"/>
        </w:rPr>
        <w:t>th</w:t>
      </w:r>
      <w:r w:rsidR="005F2C39">
        <w:rPr>
          <w:rFonts w:ascii="Arial" w:hAnsi="Arial" w:cs="Arial"/>
          <w:b/>
          <w:bCs/>
          <w:sz w:val="24"/>
          <w:szCs w:val="24"/>
        </w:rPr>
        <w:t xml:space="preserve"> December </w:t>
      </w:r>
      <w:r w:rsidRPr="00991184">
        <w:rPr>
          <w:rFonts w:ascii="Arial" w:hAnsi="Arial" w:cs="Arial"/>
          <w:b/>
          <w:bCs/>
          <w:sz w:val="24"/>
          <w:szCs w:val="24"/>
        </w:rPr>
        <w:t>20</w:t>
      </w:r>
      <w:r w:rsidR="00D3780C" w:rsidRPr="00991184">
        <w:rPr>
          <w:rFonts w:ascii="Arial" w:hAnsi="Arial" w:cs="Arial"/>
          <w:b/>
          <w:bCs/>
          <w:sz w:val="24"/>
          <w:szCs w:val="24"/>
        </w:rPr>
        <w:t>20</w:t>
      </w:r>
    </w:p>
    <w:p w14:paraId="066B2AF6" w14:textId="271BA0BE" w:rsidR="00EE526D" w:rsidRPr="00991184" w:rsidRDefault="00EE526D" w:rsidP="00EE526D">
      <w:pPr>
        <w:rPr>
          <w:rFonts w:ascii="Arial" w:hAnsi="Arial" w:cs="Arial"/>
          <w:sz w:val="24"/>
          <w:szCs w:val="24"/>
        </w:rPr>
      </w:pPr>
      <w:r w:rsidRPr="00991184">
        <w:rPr>
          <w:rFonts w:ascii="Arial" w:hAnsi="Arial" w:cs="Arial"/>
          <w:sz w:val="24"/>
          <w:szCs w:val="24"/>
        </w:rPr>
        <w:t xml:space="preserve">Health and </w:t>
      </w:r>
      <w:r w:rsidR="00D3780C" w:rsidRPr="00991184">
        <w:rPr>
          <w:rFonts w:ascii="Arial" w:hAnsi="Arial" w:cs="Arial"/>
          <w:sz w:val="24"/>
          <w:szCs w:val="24"/>
        </w:rPr>
        <w:t>S</w:t>
      </w:r>
      <w:r w:rsidRPr="00991184">
        <w:rPr>
          <w:rFonts w:ascii="Arial" w:hAnsi="Arial" w:cs="Arial"/>
          <w:sz w:val="24"/>
          <w:szCs w:val="24"/>
        </w:rPr>
        <w:t>afety</w:t>
      </w:r>
      <w:r w:rsidR="00A83A26" w:rsidRPr="00991184">
        <w:rPr>
          <w:rFonts w:ascii="Arial" w:hAnsi="Arial" w:cs="Arial"/>
          <w:sz w:val="24"/>
          <w:szCs w:val="24"/>
        </w:rPr>
        <w:t xml:space="preserve"> Lead</w:t>
      </w:r>
    </w:p>
    <w:p w14:paraId="575DE700" w14:textId="6F914E90" w:rsidR="00EE526D" w:rsidRPr="00991184" w:rsidRDefault="00A83A26" w:rsidP="00EE526D">
      <w:pPr>
        <w:rPr>
          <w:rFonts w:ascii="Arial" w:hAnsi="Arial" w:cs="Arial"/>
          <w:sz w:val="24"/>
          <w:szCs w:val="24"/>
        </w:rPr>
      </w:pPr>
      <w:r w:rsidRPr="00991184">
        <w:rPr>
          <w:rFonts w:ascii="Arial" w:hAnsi="Arial" w:cs="Arial"/>
          <w:sz w:val="24"/>
          <w:szCs w:val="24"/>
        </w:rPr>
        <w:t>A</w:t>
      </w:r>
      <w:r w:rsidR="00D3780C" w:rsidRPr="00991184">
        <w:rPr>
          <w:rFonts w:ascii="Arial" w:hAnsi="Arial" w:cs="Arial"/>
          <w:sz w:val="24"/>
          <w:szCs w:val="24"/>
        </w:rPr>
        <w:t>ll Staff members</w:t>
      </w:r>
    </w:p>
    <w:p w14:paraId="1D1BAE14" w14:textId="77777777" w:rsidR="00EE526D" w:rsidRPr="00991184" w:rsidRDefault="00EE526D" w:rsidP="00EE526D">
      <w:pPr>
        <w:rPr>
          <w:rFonts w:ascii="Arial" w:hAnsi="Arial" w:cs="Arial"/>
          <w:sz w:val="24"/>
          <w:szCs w:val="24"/>
        </w:rPr>
      </w:pPr>
      <w:r w:rsidRPr="00991184">
        <w:rPr>
          <w:rFonts w:ascii="Arial" w:hAnsi="Arial" w:cs="Arial"/>
          <w:sz w:val="24"/>
          <w:szCs w:val="24"/>
        </w:rPr>
        <w:t>Health and safety incident reporting</w:t>
      </w:r>
    </w:p>
    <w:p w14:paraId="49F20597" w14:textId="77777777" w:rsidR="00EE526D" w:rsidRPr="00991184" w:rsidRDefault="00EE526D" w:rsidP="00EE526D">
      <w:pPr>
        <w:rPr>
          <w:rFonts w:ascii="Arial" w:hAnsi="Arial" w:cs="Arial"/>
          <w:b/>
          <w:bCs/>
          <w:sz w:val="24"/>
          <w:szCs w:val="24"/>
        </w:rPr>
      </w:pPr>
      <w:r w:rsidRPr="00991184">
        <w:rPr>
          <w:rFonts w:ascii="Arial" w:hAnsi="Arial" w:cs="Arial"/>
          <w:b/>
          <w:bCs/>
          <w:sz w:val="24"/>
          <w:szCs w:val="24"/>
        </w:rPr>
        <w:t>Reception</w:t>
      </w:r>
    </w:p>
    <w:p w14:paraId="313FCFF6" w14:textId="7FA3EECD" w:rsidR="00EE526D" w:rsidRPr="00991184" w:rsidRDefault="00EE526D" w:rsidP="00EE526D">
      <w:pPr>
        <w:rPr>
          <w:rFonts w:ascii="Arial" w:hAnsi="Arial" w:cs="Arial"/>
          <w:sz w:val="24"/>
          <w:szCs w:val="24"/>
        </w:rPr>
      </w:pPr>
      <w:r w:rsidRPr="00991184">
        <w:rPr>
          <w:rFonts w:ascii="Arial" w:hAnsi="Arial" w:cs="Arial"/>
          <w:sz w:val="24"/>
          <w:szCs w:val="24"/>
        </w:rPr>
        <w:t>Statutory inspections and records</w:t>
      </w:r>
    </w:p>
    <w:p w14:paraId="4F0D37BE" w14:textId="4B487652" w:rsidR="00CC4B75" w:rsidRPr="00991184" w:rsidRDefault="00CC4B75" w:rsidP="00EE526D">
      <w:pPr>
        <w:rPr>
          <w:rFonts w:ascii="Arial" w:hAnsi="Arial" w:cs="Arial"/>
          <w:sz w:val="24"/>
          <w:szCs w:val="24"/>
        </w:rPr>
      </w:pPr>
      <w:r w:rsidRPr="00991184">
        <w:rPr>
          <w:rFonts w:ascii="Arial" w:hAnsi="Arial" w:cs="Arial"/>
          <w:sz w:val="24"/>
          <w:szCs w:val="24"/>
        </w:rPr>
        <w:t>B Findlater</w:t>
      </w:r>
    </w:p>
    <w:p w14:paraId="7819D560" w14:textId="77777777" w:rsidR="00EE526D" w:rsidRPr="00991184" w:rsidRDefault="00EE526D" w:rsidP="00EE526D">
      <w:pPr>
        <w:rPr>
          <w:rFonts w:ascii="Arial" w:hAnsi="Arial" w:cs="Arial"/>
          <w:sz w:val="24"/>
          <w:szCs w:val="24"/>
        </w:rPr>
      </w:pPr>
      <w:r w:rsidRPr="00991184">
        <w:rPr>
          <w:rFonts w:ascii="Arial" w:hAnsi="Arial" w:cs="Arial"/>
          <w:sz w:val="24"/>
          <w:szCs w:val="24"/>
        </w:rPr>
        <w:t xml:space="preserve">Routine systems </w:t>
      </w:r>
      <w:proofErr w:type="gramStart"/>
      <w:r w:rsidRPr="00991184">
        <w:rPr>
          <w:rFonts w:ascii="Arial" w:hAnsi="Arial" w:cs="Arial"/>
          <w:sz w:val="24"/>
          <w:szCs w:val="24"/>
        </w:rPr>
        <w:t>checks</w:t>
      </w:r>
      <w:proofErr w:type="gramEnd"/>
    </w:p>
    <w:p w14:paraId="121BA8E2" w14:textId="51EF5A8E" w:rsidR="00EE526D" w:rsidRPr="00991184" w:rsidRDefault="00CC4B75" w:rsidP="00EE526D">
      <w:pPr>
        <w:rPr>
          <w:rFonts w:ascii="Arial" w:hAnsi="Arial" w:cs="Arial"/>
          <w:sz w:val="24"/>
          <w:szCs w:val="24"/>
        </w:rPr>
      </w:pPr>
      <w:r w:rsidRPr="00991184">
        <w:rPr>
          <w:rFonts w:ascii="Arial" w:hAnsi="Arial" w:cs="Arial"/>
          <w:sz w:val="24"/>
          <w:szCs w:val="24"/>
        </w:rPr>
        <w:t>B Findlater</w:t>
      </w:r>
    </w:p>
    <w:p w14:paraId="4A2A93E2" w14:textId="77777777" w:rsidR="00EE526D" w:rsidRPr="00991184" w:rsidRDefault="00EE526D" w:rsidP="00EE526D">
      <w:pPr>
        <w:rPr>
          <w:rFonts w:ascii="Arial" w:hAnsi="Arial" w:cs="Arial"/>
          <w:sz w:val="24"/>
          <w:szCs w:val="24"/>
        </w:rPr>
      </w:pPr>
      <w:r w:rsidRPr="00991184">
        <w:rPr>
          <w:rFonts w:ascii="Arial" w:hAnsi="Arial" w:cs="Arial"/>
          <w:sz w:val="24"/>
          <w:szCs w:val="24"/>
        </w:rPr>
        <w:t>Portable appliance testing</w:t>
      </w:r>
    </w:p>
    <w:p w14:paraId="7B8EE57C" w14:textId="77777777" w:rsidR="005F2C39" w:rsidRDefault="005F2C39" w:rsidP="00EE526D">
      <w:pPr>
        <w:rPr>
          <w:rFonts w:ascii="Arial" w:hAnsi="Arial" w:cs="Arial"/>
          <w:sz w:val="24"/>
          <w:szCs w:val="24"/>
        </w:rPr>
      </w:pPr>
      <w:r w:rsidRPr="005F2C39">
        <w:rPr>
          <w:rFonts w:ascii="Arial" w:hAnsi="Arial" w:cs="Arial"/>
          <w:sz w:val="24"/>
          <w:szCs w:val="24"/>
        </w:rPr>
        <w:t xml:space="preserve">S. </w:t>
      </w:r>
      <w:proofErr w:type="spellStart"/>
      <w:r w:rsidRPr="005F2C39">
        <w:rPr>
          <w:rFonts w:ascii="Arial" w:hAnsi="Arial" w:cs="Arial"/>
          <w:sz w:val="24"/>
          <w:szCs w:val="24"/>
        </w:rPr>
        <w:t>LeCarpentier</w:t>
      </w:r>
      <w:proofErr w:type="spellEnd"/>
    </w:p>
    <w:p w14:paraId="412DF663" w14:textId="5ACCBD81" w:rsidR="00EE526D" w:rsidRPr="00991184" w:rsidRDefault="00EE526D" w:rsidP="00EE526D">
      <w:pPr>
        <w:rPr>
          <w:rFonts w:ascii="Arial" w:hAnsi="Arial" w:cs="Arial"/>
          <w:sz w:val="24"/>
          <w:szCs w:val="24"/>
        </w:rPr>
      </w:pPr>
      <w:r w:rsidRPr="00991184">
        <w:rPr>
          <w:rFonts w:ascii="Arial" w:hAnsi="Arial" w:cs="Arial"/>
          <w:sz w:val="24"/>
          <w:szCs w:val="24"/>
        </w:rPr>
        <w:t>Equipment and machinery maintenance</w:t>
      </w:r>
    </w:p>
    <w:p w14:paraId="6352458F" w14:textId="77777777" w:rsidR="005F2C39" w:rsidRDefault="005F2C39" w:rsidP="00EE526D">
      <w:pPr>
        <w:rPr>
          <w:rFonts w:ascii="Arial" w:hAnsi="Arial" w:cs="Arial"/>
          <w:sz w:val="24"/>
          <w:szCs w:val="24"/>
        </w:rPr>
      </w:pPr>
      <w:r w:rsidRPr="005F2C39">
        <w:rPr>
          <w:rFonts w:ascii="Arial" w:hAnsi="Arial" w:cs="Arial"/>
          <w:sz w:val="24"/>
          <w:szCs w:val="24"/>
        </w:rPr>
        <w:t xml:space="preserve">S. </w:t>
      </w:r>
      <w:proofErr w:type="spellStart"/>
      <w:r w:rsidRPr="005F2C39">
        <w:rPr>
          <w:rFonts w:ascii="Arial" w:hAnsi="Arial" w:cs="Arial"/>
          <w:sz w:val="24"/>
          <w:szCs w:val="24"/>
        </w:rPr>
        <w:t>LeCarpentier</w:t>
      </w:r>
      <w:proofErr w:type="spellEnd"/>
    </w:p>
    <w:p w14:paraId="35A64C7C" w14:textId="331C64C2" w:rsidR="00EE526D" w:rsidRPr="00991184" w:rsidRDefault="00EE526D" w:rsidP="00EE526D">
      <w:pPr>
        <w:rPr>
          <w:rFonts w:ascii="Arial" w:hAnsi="Arial" w:cs="Arial"/>
          <w:sz w:val="24"/>
          <w:szCs w:val="24"/>
        </w:rPr>
      </w:pPr>
      <w:r w:rsidRPr="00991184">
        <w:rPr>
          <w:rFonts w:ascii="Arial" w:hAnsi="Arial" w:cs="Arial"/>
          <w:sz w:val="24"/>
          <w:szCs w:val="24"/>
        </w:rPr>
        <w:t>Day and time of weekly fire alarm test</w:t>
      </w:r>
    </w:p>
    <w:p w14:paraId="47D0F621" w14:textId="4597083B" w:rsidR="00EE526D" w:rsidRPr="00991184" w:rsidRDefault="002567A5" w:rsidP="00EE526D">
      <w:pPr>
        <w:rPr>
          <w:rFonts w:ascii="Arial" w:hAnsi="Arial" w:cs="Arial"/>
          <w:sz w:val="24"/>
          <w:szCs w:val="24"/>
        </w:rPr>
      </w:pPr>
      <w:r w:rsidRPr="00991184">
        <w:rPr>
          <w:rFonts w:ascii="Arial" w:hAnsi="Arial" w:cs="Arial"/>
          <w:sz w:val="24"/>
          <w:szCs w:val="24"/>
        </w:rPr>
        <w:t>Monday 2.30pm</w:t>
      </w:r>
    </w:p>
    <w:p w14:paraId="367F3BF6" w14:textId="77777777" w:rsidR="00EE526D" w:rsidRPr="00991184" w:rsidRDefault="00EE526D" w:rsidP="00EE526D">
      <w:pPr>
        <w:rPr>
          <w:rFonts w:ascii="Arial" w:hAnsi="Arial" w:cs="Arial"/>
          <w:sz w:val="24"/>
          <w:szCs w:val="24"/>
        </w:rPr>
      </w:pPr>
      <w:r w:rsidRPr="00991184">
        <w:rPr>
          <w:rFonts w:ascii="Arial" w:hAnsi="Arial" w:cs="Arial"/>
          <w:sz w:val="24"/>
          <w:szCs w:val="24"/>
        </w:rPr>
        <w:t>Co-ordinating fire evacuation arrangements</w:t>
      </w:r>
    </w:p>
    <w:p w14:paraId="4A2C1C64" w14:textId="5A6E4C43" w:rsidR="00EE526D" w:rsidRPr="00991184" w:rsidRDefault="002567A5" w:rsidP="00EE526D">
      <w:pPr>
        <w:rPr>
          <w:rFonts w:ascii="Arial" w:hAnsi="Arial" w:cs="Arial"/>
          <w:sz w:val="24"/>
          <w:szCs w:val="24"/>
        </w:rPr>
      </w:pPr>
      <w:r w:rsidRPr="00991184">
        <w:rPr>
          <w:rFonts w:ascii="Arial" w:hAnsi="Arial" w:cs="Arial"/>
          <w:sz w:val="24"/>
          <w:szCs w:val="24"/>
        </w:rPr>
        <w:t xml:space="preserve">S. </w:t>
      </w:r>
      <w:proofErr w:type="spellStart"/>
      <w:r w:rsidRPr="00991184">
        <w:rPr>
          <w:rFonts w:ascii="Arial" w:hAnsi="Arial" w:cs="Arial"/>
          <w:sz w:val="24"/>
          <w:szCs w:val="24"/>
        </w:rPr>
        <w:t>LeCarpentier</w:t>
      </w:r>
      <w:proofErr w:type="spellEnd"/>
    </w:p>
    <w:p w14:paraId="194A01DF" w14:textId="77777777" w:rsidR="00EE526D" w:rsidRPr="00991184" w:rsidRDefault="00EE526D" w:rsidP="00EE526D">
      <w:pPr>
        <w:rPr>
          <w:rFonts w:ascii="Arial" w:hAnsi="Arial" w:cs="Arial"/>
          <w:sz w:val="24"/>
          <w:szCs w:val="24"/>
        </w:rPr>
      </w:pPr>
      <w:r w:rsidRPr="00991184">
        <w:rPr>
          <w:rFonts w:ascii="Arial" w:hAnsi="Arial" w:cs="Arial"/>
          <w:sz w:val="24"/>
          <w:szCs w:val="24"/>
        </w:rPr>
        <w:t>Food safety</w:t>
      </w:r>
    </w:p>
    <w:p w14:paraId="47367DCF" w14:textId="33516FA4" w:rsidR="00EE526D" w:rsidRPr="00991184" w:rsidRDefault="00EE526D" w:rsidP="00EE526D">
      <w:pPr>
        <w:rPr>
          <w:rFonts w:ascii="Arial" w:hAnsi="Arial" w:cs="Arial"/>
          <w:sz w:val="24"/>
          <w:szCs w:val="24"/>
        </w:rPr>
      </w:pPr>
      <w:r w:rsidRPr="00991184">
        <w:rPr>
          <w:rFonts w:ascii="Arial" w:hAnsi="Arial" w:cs="Arial"/>
          <w:sz w:val="24"/>
          <w:szCs w:val="24"/>
        </w:rPr>
        <w:t>Other external contacts</w:t>
      </w:r>
    </w:p>
    <w:p w14:paraId="10855813" w14:textId="77777777" w:rsidR="00EE526D" w:rsidRPr="00991184" w:rsidRDefault="00EE526D" w:rsidP="00EE526D">
      <w:pPr>
        <w:rPr>
          <w:rFonts w:ascii="Arial" w:hAnsi="Arial" w:cs="Arial"/>
          <w:sz w:val="24"/>
          <w:szCs w:val="24"/>
        </w:rPr>
      </w:pPr>
      <w:r w:rsidRPr="00991184">
        <w:rPr>
          <w:rFonts w:ascii="Arial" w:hAnsi="Arial" w:cs="Arial"/>
          <w:sz w:val="24"/>
          <w:szCs w:val="24"/>
        </w:rPr>
        <w:t>Asbestos inspection</w:t>
      </w:r>
    </w:p>
    <w:p w14:paraId="66909DA0" w14:textId="24DF7B84" w:rsidR="00EE526D" w:rsidRPr="00991184" w:rsidRDefault="000A5148" w:rsidP="00EE526D">
      <w:pPr>
        <w:rPr>
          <w:rFonts w:ascii="Arial" w:hAnsi="Arial" w:cs="Arial"/>
          <w:sz w:val="24"/>
          <w:szCs w:val="24"/>
        </w:rPr>
      </w:pPr>
      <w:r w:rsidRPr="00991184">
        <w:rPr>
          <w:rFonts w:ascii="Arial" w:hAnsi="Arial" w:cs="Arial"/>
          <w:sz w:val="24"/>
          <w:szCs w:val="24"/>
        </w:rPr>
        <w:t>To be added</w:t>
      </w:r>
    </w:p>
    <w:p w14:paraId="54FC0354" w14:textId="77777777" w:rsidR="00EE526D" w:rsidRPr="00991184" w:rsidRDefault="00EE526D" w:rsidP="00EE526D">
      <w:pPr>
        <w:rPr>
          <w:rFonts w:ascii="Arial" w:hAnsi="Arial" w:cs="Arial"/>
          <w:sz w:val="24"/>
          <w:szCs w:val="24"/>
        </w:rPr>
      </w:pPr>
      <w:r w:rsidRPr="00991184">
        <w:rPr>
          <w:rFonts w:ascii="Arial" w:hAnsi="Arial" w:cs="Arial"/>
          <w:sz w:val="24"/>
          <w:szCs w:val="24"/>
        </w:rPr>
        <w:t>Property consultant and CDM adviser</w:t>
      </w:r>
    </w:p>
    <w:p w14:paraId="63187F30" w14:textId="2D646CB7" w:rsidR="00EE526D" w:rsidRPr="00991184" w:rsidRDefault="00363C86" w:rsidP="00EE526D">
      <w:pPr>
        <w:rPr>
          <w:rFonts w:ascii="Arial" w:hAnsi="Arial" w:cs="Arial"/>
          <w:sz w:val="24"/>
          <w:szCs w:val="24"/>
        </w:rPr>
      </w:pPr>
      <w:proofErr w:type="spellStart"/>
      <w:r w:rsidRPr="00991184">
        <w:rPr>
          <w:rFonts w:ascii="Arial" w:hAnsi="Arial" w:cs="Arial"/>
          <w:sz w:val="24"/>
          <w:szCs w:val="24"/>
        </w:rPr>
        <w:t>Breakley</w:t>
      </w:r>
      <w:proofErr w:type="spellEnd"/>
      <w:r w:rsidRPr="00991184">
        <w:rPr>
          <w:rFonts w:ascii="Arial" w:hAnsi="Arial" w:cs="Arial"/>
          <w:sz w:val="24"/>
          <w:szCs w:val="24"/>
        </w:rPr>
        <w:t xml:space="preserve"> and </w:t>
      </w:r>
      <w:r w:rsidR="00CA6B3A">
        <w:rPr>
          <w:rFonts w:ascii="Arial" w:hAnsi="Arial" w:cs="Arial"/>
          <w:sz w:val="24"/>
          <w:szCs w:val="24"/>
        </w:rPr>
        <w:t>Nuttall Ltd</w:t>
      </w:r>
    </w:p>
    <w:p w14:paraId="3DD42DD4" w14:textId="77777777" w:rsidR="00EE526D" w:rsidRPr="00991184" w:rsidRDefault="00EE526D" w:rsidP="00EE526D">
      <w:pPr>
        <w:rPr>
          <w:rFonts w:ascii="Arial" w:hAnsi="Arial" w:cs="Arial"/>
          <w:sz w:val="24"/>
          <w:szCs w:val="24"/>
        </w:rPr>
      </w:pPr>
      <w:r w:rsidRPr="00991184">
        <w:rPr>
          <w:rFonts w:ascii="Arial" w:hAnsi="Arial" w:cs="Arial"/>
          <w:sz w:val="24"/>
          <w:szCs w:val="24"/>
        </w:rPr>
        <w:t>Fire safety</w:t>
      </w:r>
    </w:p>
    <w:p w14:paraId="5BE9D246" w14:textId="0C61DA8D" w:rsidR="00EE526D" w:rsidRPr="00991184" w:rsidRDefault="00EE526D" w:rsidP="00EE526D">
      <w:pPr>
        <w:rPr>
          <w:rFonts w:ascii="Arial" w:hAnsi="Arial" w:cs="Arial"/>
          <w:sz w:val="24"/>
          <w:szCs w:val="24"/>
        </w:rPr>
      </w:pPr>
      <w:r w:rsidRPr="00991184">
        <w:rPr>
          <w:rFonts w:ascii="Arial" w:hAnsi="Arial" w:cs="Arial"/>
          <w:sz w:val="24"/>
          <w:szCs w:val="24"/>
        </w:rPr>
        <w:t>Protec</w:t>
      </w:r>
    </w:p>
    <w:p w14:paraId="35A35F4C" w14:textId="77777777" w:rsidR="00EE526D" w:rsidRPr="00991184" w:rsidRDefault="00EE526D" w:rsidP="00EE526D">
      <w:pPr>
        <w:rPr>
          <w:rFonts w:ascii="Arial" w:hAnsi="Arial" w:cs="Arial"/>
          <w:sz w:val="24"/>
          <w:szCs w:val="24"/>
        </w:rPr>
      </w:pPr>
      <w:r w:rsidRPr="00991184">
        <w:rPr>
          <w:rFonts w:ascii="Arial" w:hAnsi="Arial" w:cs="Arial"/>
          <w:sz w:val="24"/>
          <w:szCs w:val="24"/>
        </w:rPr>
        <w:t>Where can I find …</w:t>
      </w:r>
    </w:p>
    <w:p w14:paraId="26C1D4B1" w14:textId="16714CF0" w:rsidR="00EE526D" w:rsidRPr="00991184" w:rsidRDefault="00EE526D" w:rsidP="00EE526D">
      <w:pPr>
        <w:rPr>
          <w:rFonts w:ascii="Arial" w:hAnsi="Arial" w:cs="Arial"/>
          <w:sz w:val="24"/>
          <w:szCs w:val="24"/>
        </w:rPr>
      </w:pPr>
      <w:r w:rsidRPr="00991184">
        <w:rPr>
          <w:rFonts w:ascii="Arial" w:hAnsi="Arial" w:cs="Arial"/>
          <w:sz w:val="24"/>
          <w:szCs w:val="24"/>
        </w:rPr>
        <w:t>Accident logbooks and reports</w:t>
      </w:r>
      <w:r w:rsidR="00537780" w:rsidRPr="00991184">
        <w:rPr>
          <w:rFonts w:ascii="Arial" w:hAnsi="Arial" w:cs="Arial"/>
          <w:sz w:val="24"/>
          <w:szCs w:val="24"/>
        </w:rPr>
        <w:t xml:space="preserve"> - </w:t>
      </w:r>
      <w:r w:rsidRPr="00991184">
        <w:rPr>
          <w:rFonts w:ascii="Arial" w:hAnsi="Arial" w:cs="Arial"/>
          <w:sz w:val="24"/>
          <w:szCs w:val="24"/>
        </w:rPr>
        <w:t>Reception</w:t>
      </w:r>
    </w:p>
    <w:p w14:paraId="75096449" w14:textId="1C808ACF" w:rsidR="00EE526D" w:rsidRPr="00991184" w:rsidRDefault="00EE526D" w:rsidP="00EE526D">
      <w:pPr>
        <w:rPr>
          <w:rFonts w:ascii="Arial" w:hAnsi="Arial" w:cs="Arial"/>
          <w:sz w:val="24"/>
          <w:szCs w:val="24"/>
        </w:rPr>
      </w:pPr>
      <w:r w:rsidRPr="00991184">
        <w:rPr>
          <w:rFonts w:ascii="Arial" w:hAnsi="Arial" w:cs="Arial"/>
          <w:sz w:val="24"/>
          <w:szCs w:val="24"/>
        </w:rPr>
        <w:t>Internal health and safety committee agendas and action notes</w:t>
      </w:r>
      <w:r w:rsidR="00537780" w:rsidRPr="00991184">
        <w:rPr>
          <w:rFonts w:ascii="Arial" w:hAnsi="Arial" w:cs="Arial"/>
          <w:sz w:val="24"/>
          <w:szCs w:val="24"/>
        </w:rPr>
        <w:t xml:space="preserve"> – </w:t>
      </w:r>
      <w:r w:rsidR="00543424" w:rsidRPr="00991184">
        <w:rPr>
          <w:rFonts w:ascii="Arial" w:hAnsi="Arial" w:cs="Arial"/>
          <w:sz w:val="24"/>
          <w:szCs w:val="24"/>
        </w:rPr>
        <w:t>Staff meeting minutes</w:t>
      </w:r>
    </w:p>
    <w:p w14:paraId="708B94EB" w14:textId="7DA8F6CD" w:rsidR="00EE526D" w:rsidRPr="00991184" w:rsidRDefault="00EE526D" w:rsidP="00EE526D">
      <w:pPr>
        <w:rPr>
          <w:rFonts w:ascii="Arial" w:hAnsi="Arial" w:cs="Arial"/>
          <w:sz w:val="24"/>
          <w:szCs w:val="24"/>
        </w:rPr>
      </w:pPr>
      <w:r w:rsidRPr="00991184">
        <w:rPr>
          <w:rFonts w:ascii="Arial" w:hAnsi="Arial" w:cs="Arial"/>
          <w:sz w:val="24"/>
          <w:szCs w:val="24"/>
        </w:rPr>
        <w:t>Statutory inspection reports</w:t>
      </w:r>
      <w:r w:rsidR="00543424" w:rsidRPr="00991184">
        <w:rPr>
          <w:rFonts w:ascii="Arial" w:hAnsi="Arial" w:cs="Arial"/>
          <w:sz w:val="24"/>
          <w:szCs w:val="24"/>
        </w:rPr>
        <w:t xml:space="preserve"> – On request from Health and Safety Lead</w:t>
      </w:r>
    </w:p>
    <w:p w14:paraId="35DCF0B6" w14:textId="37E1B80B" w:rsidR="00EE526D" w:rsidRPr="00991184" w:rsidRDefault="00EE526D" w:rsidP="00EE526D">
      <w:pPr>
        <w:rPr>
          <w:rFonts w:ascii="Arial" w:hAnsi="Arial" w:cs="Arial"/>
          <w:sz w:val="24"/>
          <w:szCs w:val="24"/>
        </w:rPr>
      </w:pPr>
      <w:r w:rsidRPr="00991184">
        <w:rPr>
          <w:rFonts w:ascii="Arial" w:hAnsi="Arial" w:cs="Arial"/>
          <w:sz w:val="24"/>
          <w:szCs w:val="24"/>
        </w:rPr>
        <w:t>Fire evacuation procedures</w:t>
      </w:r>
      <w:r w:rsidR="00543424" w:rsidRPr="00991184">
        <w:rPr>
          <w:rFonts w:ascii="Arial" w:hAnsi="Arial" w:cs="Arial"/>
          <w:sz w:val="24"/>
          <w:szCs w:val="24"/>
        </w:rPr>
        <w:t xml:space="preserve"> – In personal folder</w:t>
      </w:r>
    </w:p>
    <w:p w14:paraId="61E25FE3" w14:textId="77777777" w:rsidR="00EE526D" w:rsidRPr="00991184" w:rsidRDefault="00EE526D" w:rsidP="00EE526D">
      <w:pPr>
        <w:rPr>
          <w:rFonts w:ascii="Arial" w:hAnsi="Arial" w:cs="Arial"/>
          <w:sz w:val="24"/>
          <w:szCs w:val="24"/>
        </w:rPr>
      </w:pPr>
      <w:r w:rsidRPr="00991184">
        <w:rPr>
          <w:rFonts w:ascii="Arial" w:hAnsi="Arial" w:cs="Arial"/>
          <w:sz w:val="24"/>
          <w:szCs w:val="24"/>
        </w:rPr>
        <w:t>Major incident procedures</w:t>
      </w:r>
    </w:p>
    <w:p w14:paraId="44856400" w14:textId="6D0D473F" w:rsidR="00EE526D" w:rsidRDefault="00EE526D" w:rsidP="00EE526D">
      <w:pPr>
        <w:rPr>
          <w:rFonts w:ascii="Arial" w:hAnsi="Arial" w:cs="Arial"/>
          <w:sz w:val="24"/>
          <w:szCs w:val="24"/>
        </w:rPr>
      </w:pPr>
      <w:r w:rsidRPr="00991184">
        <w:rPr>
          <w:rFonts w:ascii="Arial" w:hAnsi="Arial" w:cs="Arial"/>
          <w:sz w:val="24"/>
          <w:szCs w:val="24"/>
        </w:rPr>
        <w:t>Risk assessments</w:t>
      </w:r>
      <w:r w:rsidR="005E07CB" w:rsidRPr="00991184">
        <w:rPr>
          <w:rFonts w:ascii="Arial" w:hAnsi="Arial" w:cs="Arial"/>
          <w:sz w:val="24"/>
          <w:szCs w:val="24"/>
        </w:rPr>
        <w:t xml:space="preserve"> – On display in workshop areas </w:t>
      </w:r>
      <w:r w:rsidR="00E351E8" w:rsidRPr="00991184">
        <w:rPr>
          <w:rFonts w:ascii="Arial" w:hAnsi="Arial" w:cs="Arial"/>
          <w:sz w:val="24"/>
          <w:szCs w:val="24"/>
        </w:rPr>
        <w:t>and in the Risk Assessment Folder.</w:t>
      </w:r>
    </w:p>
    <w:p w14:paraId="31733C77" w14:textId="5583F57B" w:rsidR="00CA6B3A" w:rsidRDefault="00CA6B3A" w:rsidP="00EE526D">
      <w:pPr>
        <w:rPr>
          <w:rFonts w:ascii="Arial" w:hAnsi="Arial" w:cs="Arial"/>
          <w:sz w:val="24"/>
          <w:szCs w:val="24"/>
        </w:rPr>
      </w:pPr>
      <w:r>
        <w:rPr>
          <w:rFonts w:ascii="Arial" w:hAnsi="Arial" w:cs="Arial"/>
          <w:sz w:val="24"/>
          <w:szCs w:val="24"/>
        </w:rPr>
        <w:lastRenderedPageBreak/>
        <w:t xml:space="preserve">Name </w:t>
      </w:r>
    </w:p>
    <w:p w14:paraId="426D4C85" w14:textId="77777777" w:rsidR="00CA6B3A" w:rsidRDefault="00CA6B3A" w:rsidP="00EE526D">
      <w:pPr>
        <w:rPr>
          <w:rFonts w:ascii="Arial" w:hAnsi="Arial" w:cs="Arial"/>
          <w:sz w:val="24"/>
          <w:szCs w:val="24"/>
        </w:rPr>
      </w:pPr>
    </w:p>
    <w:p w14:paraId="29BD94E9" w14:textId="761D662D" w:rsidR="00CA6B3A" w:rsidRDefault="00CA6B3A" w:rsidP="00EE526D">
      <w:pPr>
        <w:rPr>
          <w:rFonts w:ascii="Arial" w:hAnsi="Arial" w:cs="Arial"/>
          <w:sz w:val="24"/>
          <w:szCs w:val="24"/>
        </w:rPr>
      </w:pPr>
      <w:r>
        <w:rPr>
          <w:rFonts w:ascii="Arial" w:hAnsi="Arial" w:cs="Arial"/>
          <w:sz w:val="24"/>
          <w:szCs w:val="24"/>
        </w:rPr>
        <w:t>Signature</w:t>
      </w:r>
    </w:p>
    <w:p w14:paraId="60E5C0B6" w14:textId="77777777" w:rsidR="00CA6B3A" w:rsidRDefault="00CA6B3A" w:rsidP="00EE526D">
      <w:pPr>
        <w:rPr>
          <w:rFonts w:ascii="Arial" w:hAnsi="Arial" w:cs="Arial"/>
          <w:sz w:val="24"/>
          <w:szCs w:val="24"/>
        </w:rPr>
      </w:pPr>
    </w:p>
    <w:p w14:paraId="2657F847" w14:textId="3567430C" w:rsidR="00CA6B3A" w:rsidRDefault="00CA6B3A" w:rsidP="00EE526D">
      <w:pPr>
        <w:rPr>
          <w:rFonts w:ascii="Arial" w:hAnsi="Arial" w:cs="Arial"/>
          <w:sz w:val="24"/>
          <w:szCs w:val="24"/>
        </w:rPr>
      </w:pPr>
      <w:r>
        <w:rPr>
          <w:rFonts w:ascii="Arial" w:hAnsi="Arial" w:cs="Arial"/>
          <w:sz w:val="24"/>
          <w:szCs w:val="24"/>
        </w:rPr>
        <w:t>Date</w:t>
      </w:r>
    </w:p>
    <w:sectPr w:rsidR="00CA6B3A" w:rsidSect="00973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5073F"/>
    <w:multiLevelType w:val="hybridMultilevel"/>
    <w:tmpl w:val="77BCC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E2480"/>
    <w:multiLevelType w:val="hybridMultilevel"/>
    <w:tmpl w:val="A30478C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357C2"/>
    <w:multiLevelType w:val="hybridMultilevel"/>
    <w:tmpl w:val="D3B2F43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85656BE"/>
    <w:multiLevelType w:val="hybridMultilevel"/>
    <w:tmpl w:val="8C54198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F0E0506"/>
    <w:multiLevelType w:val="hybridMultilevel"/>
    <w:tmpl w:val="C218A54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2AFB0C8A"/>
    <w:multiLevelType w:val="hybridMultilevel"/>
    <w:tmpl w:val="90D84390"/>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32CA288D"/>
    <w:multiLevelType w:val="hybridMultilevel"/>
    <w:tmpl w:val="45541A4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8DA3F88"/>
    <w:multiLevelType w:val="hybridMultilevel"/>
    <w:tmpl w:val="D9B21E0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396213A2"/>
    <w:multiLevelType w:val="hybridMultilevel"/>
    <w:tmpl w:val="F8A8EC6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9" w15:restartNumberingAfterBreak="0">
    <w:nsid w:val="3F170892"/>
    <w:multiLevelType w:val="hybridMultilevel"/>
    <w:tmpl w:val="98BE2C9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41726D75"/>
    <w:multiLevelType w:val="hybridMultilevel"/>
    <w:tmpl w:val="126E847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417A37F7"/>
    <w:multiLevelType w:val="hybridMultilevel"/>
    <w:tmpl w:val="94169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F4E33"/>
    <w:multiLevelType w:val="hybridMultilevel"/>
    <w:tmpl w:val="835CD7C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474D1A0F"/>
    <w:multiLevelType w:val="hybridMultilevel"/>
    <w:tmpl w:val="7A58F73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4F0D59DE"/>
    <w:multiLevelType w:val="hybridMultilevel"/>
    <w:tmpl w:val="DEC0F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712AA"/>
    <w:multiLevelType w:val="hybridMultilevel"/>
    <w:tmpl w:val="4A76232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D542986"/>
    <w:multiLevelType w:val="hybridMultilevel"/>
    <w:tmpl w:val="12C4386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62826D6A"/>
    <w:multiLevelType w:val="hybridMultilevel"/>
    <w:tmpl w:val="B0C4D99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6E383456"/>
    <w:multiLevelType w:val="hybridMultilevel"/>
    <w:tmpl w:val="0C9C084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6E3C4DF3"/>
    <w:multiLevelType w:val="hybridMultilevel"/>
    <w:tmpl w:val="B74422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6EFB5CDD"/>
    <w:multiLevelType w:val="hybridMultilevel"/>
    <w:tmpl w:val="CA62A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54703B"/>
    <w:multiLevelType w:val="hybridMultilevel"/>
    <w:tmpl w:val="3454D8D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733465E9"/>
    <w:multiLevelType w:val="hybridMultilevel"/>
    <w:tmpl w:val="43C401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75A755BD"/>
    <w:multiLevelType w:val="hybridMultilevel"/>
    <w:tmpl w:val="C584D1B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7D0446B7"/>
    <w:multiLevelType w:val="hybridMultilevel"/>
    <w:tmpl w:val="280CCFC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7E6410C6"/>
    <w:multiLevelType w:val="hybridMultilevel"/>
    <w:tmpl w:val="48625BB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727487686">
    <w:abstractNumId w:val="0"/>
  </w:num>
  <w:num w:numId="2" w16cid:durableId="848371397">
    <w:abstractNumId w:val="5"/>
  </w:num>
  <w:num w:numId="3" w16cid:durableId="238910491">
    <w:abstractNumId w:val="14"/>
  </w:num>
  <w:num w:numId="4" w16cid:durableId="775684318">
    <w:abstractNumId w:val="4"/>
  </w:num>
  <w:num w:numId="5" w16cid:durableId="330838130">
    <w:abstractNumId w:val="6"/>
  </w:num>
  <w:num w:numId="6" w16cid:durableId="585455009">
    <w:abstractNumId w:val="24"/>
  </w:num>
  <w:num w:numId="7" w16cid:durableId="1071393486">
    <w:abstractNumId w:val="13"/>
  </w:num>
  <w:num w:numId="8" w16cid:durableId="905149200">
    <w:abstractNumId w:val="2"/>
  </w:num>
  <w:num w:numId="9" w16cid:durableId="1424717617">
    <w:abstractNumId w:val="22"/>
  </w:num>
  <w:num w:numId="10" w16cid:durableId="1377437050">
    <w:abstractNumId w:val="20"/>
  </w:num>
  <w:num w:numId="11" w16cid:durableId="1261715999">
    <w:abstractNumId w:val="19"/>
  </w:num>
  <w:num w:numId="12" w16cid:durableId="2143109670">
    <w:abstractNumId w:val="16"/>
  </w:num>
  <w:num w:numId="13" w16cid:durableId="2097553469">
    <w:abstractNumId w:val="10"/>
  </w:num>
  <w:num w:numId="14" w16cid:durableId="2131431259">
    <w:abstractNumId w:val="25"/>
  </w:num>
  <w:num w:numId="15" w16cid:durableId="2146123978">
    <w:abstractNumId w:val="21"/>
  </w:num>
  <w:num w:numId="16" w16cid:durableId="687873929">
    <w:abstractNumId w:val="3"/>
  </w:num>
  <w:num w:numId="17" w16cid:durableId="143014090">
    <w:abstractNumId w:val="8"/>
  </w:num>
  <w:num w:numId="18" w16cid:durableId="219682490">
    <w:abstractNumId w:val="17"/>
  </w:num>
  <w:num w:numId="19" w16cid:durableId="914626060">
    <w:abstractNumId w:val="7"/>
  </w:num>
  <w:num w:numId="20" w16cid:durableId="297564938">
    <w:abstractNumId w:val="18"/>
  </w:num>
  <w:num w:numId="21" w16cid:durableId="1386248491">
    <w:abstractNumId w:val="15"/>
  </w:num>
  <w:num w:numId="22" w16cid:durableId="2030982850">
    <w:abstractNumId w:val="9"/>
  </w:num>
  <w:num w:numId="23" w16cid:durableId="205214533">
    <w:abstractNumId w:val="11"/>
  </w:num>
  <w:num w:numId="24" w16cid:durableId="1071536175">
    <w:abstractNumId w:val="12"/>
  </w:num>
  <w:num w:numId="25" w16cid:durableId="1284195723">
    <w:abstractNumId w:val="1"/>
  </w:num>
  <w:num w:numId="26" w16cid:durableId="20818229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6D"/>
    <w:rsid w:val="000302BB"/>
    <w:rsid w:val="000309EC"/>
    <w:rsid w:val="000841F5"/>
    <w:rsid w:val="000973AB"/>
    <w:rsid w:val="000A5148"/>
    <w:rsid w:val="001B0A62"/>
    <w:rsid w:val="001E7A1F"/>
    <w:rsid w:val="00206098"/>
    <w:rsid w:val="00243E03"/>
    <w:rsid w:val="002567A5"/>
    <w:rsid w:val="00272433"/>
    <w:rsid w:val="00295EB8"/>
    <w:rsid w:val="00297D53"/>
    <w:rsid w:val="002B5B35"/>
    <w:rsid w:val="002E62AB"/>
    <w:rsid w:val="003230DA"/>
    <w:rsid w:val="003312A7"/>
    <w:rsid w:val="00363C86"/>
    <w:rsid w:val="003B07D1"/>
    <w:rsid w:val="003C786C"/>
    <w:rsid w:val="003F1215"/>
    <w:rsid w:val="004056DE"/>
    <w:rsid w:val="004B1627"/>
    <w:rsid w:val="004E0894"/>
    <w:rsid w:val="00537780"/>
    <w:rsid w:val="00543424"/>
    <w:rsid w:val="00543567"/>
    <w:rsid w:val="005E07CB"/>
    <w:rsid w:val="005E3B28"/>
    <w:rsid w:val="005F2C39"/>
    <w:rsid w:val="00604D12"/>
    <w:rsid w:val="00676F54"/>
    <w:rsid w:val="00683AF2"/>
    <w:rsid w:val="006B7F01"/>
    <w:rsid w:val="007523EB"/>
    <w:rsid w:val="00792FEF"/>
    <w:rsid w:val="007B5DA3"/>
    <w:rsid w:val="007F3B98"/>
    <w:rsid w:val="00824EC4"/>
    <w:rsid w:val="008751DF"/>
    <w:rsid w:val="008B2E5C"/>
    <w:rsid w:val="0097347E"/>
    <w:rsid w:val="00981DCC"/>
    <w:rsid w:val="00991184"/>
    <w:rsid w:val="009B6392"/>
    <w:rsid w:val="00A45587"/>
    <w:rsid w:val="00A83A26"/>
    <w:rsid w:val="00AD7D97"/>
    <w:rsid w:val="00AE68AE"/>
    <w:rsid w:val="00B7528F"/>
    <w:rsid w:val="00BE64BE"/>
    <w:rsid w:val="00C45143"/>
    <w:rsid w:val="00CA6B3A"/>
    <w:rsid w:val="00CC4B75"/>
    <w:rsid w:val="00D3780C"/>
    <w:rsid w:val="00D66911"/>
    <w:rsid w:val="00D71A42"/>
    <w:rsid w:val="00DC121B"/>
    <w:rsid w:val="00DC34FA"/>
    <w:rsid w:val="00E351E8"/>
    <w:rsid w:val="00E50102"/>
    <w:rsid w:val="00E5326E"/>
    <w:rsid w:val="00E8123B"/>
    <w:rsid w:val="00ED1F64"/>
    <w:rsid w:val="00EE526D"/>
    <w:rsid w:val="00F36714"/>
    <w:rsid w:val="00F63774"/>
    <w:rsid w:val="00F87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BE8F"/>
  <w15:chartTrackingRefBased/>
  <w15:docId w15:val="{83D37BCD-0CF0-459A-A298-020F78D5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433"/>
    <w:pPr>
      <w:ind w:left="720"/>
      <w:contextualSpacing/>
    </w:pPr>
  </w:style>
  <w:style w:type="paragraph" w:styleId="NoSpacing">
    <w:name w:val="No Spacing"/>
    <w:uiPriority w:val="1"/>
    <w:qFormat/>
    <w:rsid w:val="005F2C39"/>
    <w:pPr>
      <w:spacing w:after="0" w:line="240" w:lineRule="auto"/>
    </w:pPr>
  </w:style>
  <w:style w:type="paragraph" w:styleId="BalloonText">
    <w:name w:val="Balloon Text"/>
    <w:basedOn w:val="Normal"/>
    <w:link w:val="BalloonTextChar"/>
    <w:uiPriority w:val="99"/>
    <w:semiHidden/>
    <w:unhideWhenUsed/>
    <w:rsid w:val="00CA6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9E40F-2BA3-4F93-8EBF-C6B3FAF1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Alternative Construction Education</vt:lpstr>
    </vt:vector>
  </TitlesOfParts>
  <Company>January 2024</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Construction Education</dc:title>
  <dc:subject>Health and Safety Policy</dc:subject>
  <dc:creator>bing findlater</dc:creator>
  <cp:keywords/>
  <dc:description/>
  <cp:lastModifiedBy>Bing Findlater</cp:lastModifiedBy>
  <cp:revision>2</cp:revision>
  <cp:lastPrinted>2020-11-12T16:59:00Z</cp:lastPrinted>
  <dcterms:created xsi:type="dcterms:W3CDTF">2024-04-22T10:30:00Z</dcterms:created>
  <dcterms:modified xsi:type="dcterms:W3CDTF">2024-04-22T10:30:00Z</dcterms:modified>
</cp:coreProperties>
</file>